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F1A42" w14:textId="77777777" w:rsidR="00094F62" w:rsidRPr="00094F62" w:rsidRDefault="00094F62" w:rsidP="00094F62">
      <w:pPr>
        <w:jc w:val="both"/>
        <w:rPr>
          <w:color w:val="000000"/>
          <w:lang w:val="de-DE"/>
        </w:rPr>
      </w:pPr>
    </w:p>
    <w:p w14:paraId="244F228E" w14:textId="77777777" w:rsidR="00094F62" w:rsidRPr="00094F62" w:rsidRDefault="00094F62" w:rsidP="00094F62">
      <w:pPr>
        <w:jc w:val="both"/>
        <w:rPr>
          <w:color w:val="000000"/>
          <w:lang w:val="de-DE"/>
        </w:rPr>
      </w:pPr>
    </w:p>
    <w:p w14:paraId="0AED6D7E" w14:textId="77777777" w:rsidR="00094F62" w:rsidRPr="00094F62" w:rsidRDefault="00094F62" w:rsidP="00094F62">
      <w:pPr>
        <w:jc w:val="both"/>
        <w:rPr>
          <w:rFonts w:ascii="Cambria" w:hAnsi="Cambria" w:cs="Arial"/>
        </w:rPr>
      </w:pPr>
      <w:bookmarkStart w:id="0" w:name="_Hlk67381200"/>
    </w:p>
    <w:p w14:paraId="518E2E53" w14:textId="230B46C6" w:rsidR="00094F62" w:rsidRPr="00094F62" w:rsidRDefault="00C81B8A" w:rsidP="00094F62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AFC5F7C" wp14:editId="17F1670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6350" t="4445" r="7620" b="0"/>
                <wp:wrapNone/>
                <wp:docPr id="974161200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29549803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*/ 4446 w 4538"/>
                              <a:gd name="T1" fmla="*/ 1501 h 13974"/>
                              <a:gd name="T2" fmla="*/ 4423 w 4538"/>
                              <a:gd name="T3" fmla="*/ 1501 h 13974"/>
                              <a:gd name="T4" fmla="*/ 4423 w 4538"/>
                              <a:gd name="T5" fmla="*/ 15246 h 13974"/>
                              <a:gd name="T6" fmla="*/ 4446 w 4538"/>
                              <a:gd name="T7" fmla="*/ 15246 h 13974"/>
                              <a:gd name="T8" fmla="*/ 4446 w 4538"/>
                              <a:gd name="T9" fmla="*/ 1501 h 13974"/>
                              <a:gd name="T10" fmla="*/ 4446 w 4538"/>
                              <a:gd name="T11" fmla="*/ 1479 h 13974"/>
                              <a:gd name="T12" fmla="*/ 92 w 4538"/>
                              <a:gd name="T13" fmla="*/ 1479 h 13974"/>
                              <a:gd name="T14" fmla="*/ 92 w 4538"/>
                              <a:gd name="T15" fmla="*/ 1501 h 13974"/>
                              <a:gd name="T16" fmla="*/ 92 w 4538"/>
                              <a:gd name="T17" fmla="*/ 15247 h 13974"/>
                              <a:gd name="T18" fmla="*/ 92 w 4538"/>
                              <a:gd name="T19" fmla="*/ 15269 h 13974"/>
                              <a:gd name="T20" fmla="*/ 4446 w 4538"/>
                              <a:gd name="T21" fmla="*/ 15269 h 13974"/>
                              <a:gd name="T22" fmla="*/ 4446 w 4538"/>
                              <a:gd name="T23" fmla="*/ 15247 h 13974"/>
                              <a:gd name="T24" fmla="*/ 115 w 4538"/>
                              <a:gd name="T25" fmla="*/ 15247 h 13974"/>
                              <a:gd name="T26" fmla="*/ 115 w 4538"/>
                              <a:gd name="T27" fmla="*/ 1501 h 13974"/>
                              <a:gd name="T28" fmla="*/ 4446 w 4538"/>
                              <a:gd name="T29" fmla="*/ 1501 h 13974"/>
                              <a:gd name="T30" fmla="*/ 4446 w 4538"/>
                              <a:gd name="T31" fmla="*/ 1479 h 13974"/>
                              <a:gd name="T32" fmla="*/ 4538 w 4538"/>
                              <a:gd name="T33" fmla="*/ 1455 h 13974"/>
                              <a:gd name="T34" fmla="*/ 4469 w 4538"/>
                              <a:gd name="T35" fmla="*/ 1455 h 13974"/>
                              <a:gd name="T36" fmla="*/ 4469 w 4538"/>
                              <a:gd name="T37" fmla="*/ 15292 h 13974"/>
                              <a:gd name="T38" fmla="*/ 4538 w 4538"/>
                              <a:gd name="T39" fmla="*/ 15293 h 13974"/>
                              <a:gd name="T40" fmla="*/ 4538 w 4538"/>
                              <a:gd name="T41" fmla="*/ 1455 h 13974"/>
                              <a:gd name="T42" fmla="*/ 4538 w 4538"/>
                              <a:gd name="T43" fmla="*/ 1387 h 13974"/>
                              <a:gd name="T44" fmla="*/ 0 w 4538"/>
                              <a:gd name="T45" fmla="*/ 1387 h 13974"/>
                              <a:gd name="T46" fmla="*/ 0 w 4538"/>
                              <a:gd name="T47" fmla="*/ 1455 h 13974"/>
                              <a:gd name="T48" fmla="*/ 0 w 4538"/>
                              <a:gd name="T49" fmla="*/ 15293 h 13974"/>
                              <a:gd name="T50" fmla="*/ 0 w 4538"/>
                              <a:gd name="T51" fmla="*/ 15361 h 13974"/>
                              <a:gd name="T52" fmla="*/ 4538 w 4538"/>
                              <a:gd name="T53" fmla="*/ 15361 h 13974"/>
                              <a:gd name="T54" fmla="*/ 4538 w 4538"/>
                              <a:gd name="T55" fmla="*/ 15293 h 13974"/>
                              <a:gd name="T56" fmla="*/ 69 w 4538"/>
                              <a:gd name="T57" fmla="*/ 15293 h 13974"/>
                              <a:gd name="T58" fmla="*/ 69 w 4538"/>
                              <a:gd name="T59" fmla="*/ 1455 h 13974"/>
                              <a:gd name="T60" fmla="*/ 4538 w 4538"/>
                              <a:gd name="T61" fmla="*/ 1455 h 13974"/>
                              <a:gd name="T62" fmla="*/ 4538 w 4538"/>
                              <a:gd name="T63" fmla="*/ 1387 h 13974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</a:gdLst>
                            <a:ahLst/>
                            <a:cxnLst>
                              <a:cxn ang="T64">
                                <a:pos x="T0" y="T1"/>
                              </a:cxn>
                              <a:cxn ang="T65">
                                <a:pos x="T2" y="T3"/>
                              </a:cxn>
                              <a:cxn ang="T66">
                                <a:pos x="T4" y="T5"/>
                              </a:cxn>
                              <a:cxn ang="T67">
                                <a:pos x="T6" y="T7"/>
                              </a:cxn>
                              <a:cxn ang="T68">
                                <a:pos x="T8" y="T9"/>
                              </a:cxn>
                              <a:cxn ang="T69">
                                <a:pos x="T10" y="T11"/>
                              </a:cxn>
                              <a:cxn ang="T70">
                                <a:pos x="T12" y="T13"/>
                              </a:cxn>
                              <a:cxn ang="T71">
                                <a:pos x="T14" y="T15"/>
                              </a:cxn>
                              <a:cxn ang="T72">
                                <a:pos x="T16" y="T17"/>
                              </a:cxn>
                              <a:cxn ang="T73">
                                <a:pos x="T18" y="T19"/>
                              </a:cxn>
                              <a:cxn ang="T74">
                                <a:pos x="T20" y="T21"/>
                              </a:cxn>
                              <a:cxn ang="T75">
                                <a:pos x="T22" y="T23"/>
                              </a:cxn>
                              <a:cxn ang="T76">
                                <a:pos x="T24" y="T25"/>
                              </a:cxn>
                              <a:cxn ang="T77">
                                <a:pos x="T26" y="T27"/>
                              </a:cxn>
                              <a:cxn ang="T78">
                                <a:pos x="T28" y="T29"/>
                              </a:cxn>
                              <a:cxn ang="T79">
                                <a:pos x="T30" y="T31"/>
                              </a:cxn>
                              <a:cxn ang="T80">
                                <a:pos x="T32" y="T33"/>
                              </a:cxn>
                              <a:cxn ang="T81">
                                <a:pos x="T34" y="T35"/>
                              </a:cxn>
                              <a:cxn ang="T82">
                                <a:pos x="T36" y="T37"/>
                              </a:cxn>
                              <a:cxn ang="T83">
                                <a:pos x="T38" y="T39"/>
                              </a:cxn>
                              <a:cxn ang="T84">
                                <a:pos x="T40" y="T41"/>
                              </a:cxn>
                              <a:cxn ang="T85">
                                <a:pos x="T42" y="T43"/>
                              </a:cxn>
                              <a:cxn ang="T86">
                                <a:pos x="T44" y="T45"/>
                              </a:cxn>
                              <a:cxn ang="T87">
                                <a:pos x="T46" y="T47"/>
                              </a:cxn>
                              <a:cxn ang="T88">
                                <a:pos x="T48" y="T49"/>
                              </a:cxn>
                              <a:cxn ang="T89">
                                <a:pos x="T50" y="T51"/>
                              </a:cxn>
                              <a:cxn ang="T90">
                                <a:pos x="T52" y="T53"/>
                              </a:cxn>
                              <a:cxn ang="T91">
                                <a:pos x="T54" y="T55"/>
                              </a:cxn>
                              <a:cxn ang="T92">
                                <a:pos x="T56" y="T57"/>
                              </a:cxn>
                              <a:cxn ang="T93">
                                <a:pos x="T58" y="T59"/>
                              </a:cxn>
                              <a:cxn ang="T94">
                                <a:pos x="T60" y="T61"/>
                              </a:cxn>
                              <a:cxn ang="T95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123002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9DC3E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B1E542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6EB4EA05" w14:textId="77777777" w:rsidR="00094F62" w:rsidRPr="00094F62" w:rsidRDefault="00094F62" w:rsidP="00094F6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D82A1E0" w14:textId="77777777" w:rsidR="00094F62" w:rsidRPr="00094F62" w:rsidRDefault="00094F62" w:rsidP="00094F6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788E31F" w14:textId="77777777" w:rsidR="00094F62" w:rsidRPr="00094F62" w:rsidRDefault="00094F62" w:rsidP="00094F6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97DE073" w14:textId="77777777" w:rsidR="00094F62" w:rsidRPr="00094F62" w:rsidRDefault="00094F62" w:rsidP="00094F6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D185A7E" w14:textId="77777777" w:rsidR="00094F62" w:rsidRPr="00094F62" w:rsidRDefault="00094F62" w:rsidP="00094F62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A546EE4" w14:textId="77777777" w:rsidR="00094F62" w:rsidRPr="00094F62" w:rsidRDefault="00094F62" w:rsidP="00094F62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42ECF82" w14:textId="77777777" w:rsidR="00094F62" w:rsidRPr="00094F62" w:rsidRDefault="00094F62" w:rsidP="00094F62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72DB8E48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EE5B1C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22A4439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A880CB6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05C58F6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CDD413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04D965F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8EA090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9B29D70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44EA589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8313610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2F3CD9E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E23FD03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5AE5B65" w14:textId="77777777" w:rsidR="00094F62" w:rsidRPr="00094F62" w:rsidRDefault="00094F62" w:rsidP="00094F6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4CF4FC8B" w14:textId="131D37A3" w:rsidR="00094F62" w:rsidRPr="00094F62" w:rsidRDefault="00094F62" w:rsidP="00E47694">
                              <w:pPr>
                                <w:ind w:left="284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 xml:space="preserve">PRIJEDLOG </w:t>
                              </w:r>
                              <w:r w:rsidR="002B7789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ODLUKE</w:t>
                              </w:r>
                            </w:p>
                            <w:p w14:paraId="6D894BF1" w14:textId="4F85C763" w:rsidR="00094F62" w:rsidRPr="00094F62" w:rsidRDefault="00094F62" w:rsidP="00E47694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bookmarkStart w:id="2" w:name="_Hlk98153963"/>
                              <w:r w:rsidR="002B778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raspodjeli rezultata i </w:t>
                              </w:r>
                              <w:r w:rsidR="0053203F">
                                <w:rPr>
                                  <w:rFonts w:ascii="Calibri" w:hAnsi="Calibri" w:cs="Calibri"/>
                                  <w:color w:val="000000"/>
                                </w:rPr>
                                <w:t>pokriću</w:t>
                              </w:r>
                              <w:r w:rsidR="00897B4E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manjka</w:t>
                              </w:r>
                              <w:r w:rsidR="002B778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u Proračunu Općine Vladislavci za 202</w:t>
                              </w:r>
                              <w:r w:rsidR="00AA5DD4">
                                <w:rPr>
                                  <w:rFonts w:ascii="Calibri" w:hAnsi="Calibri" w:cs="Calibri"/>
                                  <w:color w:val="000000"/>
                                </w:rPr>
                                <w:t>5</w:t>
                              </w:r>
                              <w:r w:rsidR="002B7789">
                                <w:rPr>
                                  <w:rFonts w:ascii="Calibri" w:hAnsi="Calibri" w:cs="Calibri"/>
                                  <w:color w:val="000000"/>
                                </w:rPr>
                                <w:t>.</w:t>
                              </w:r>
                            </w:p>
                            <w:bookmarkEnd w:id="2"/>
                            <w:p w14:paraId="47334886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720CC8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610ECD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D81A683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1DDD9D8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6FAD650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FFC804C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4D2CE29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63BB99C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4C70C8" w14:textId="77777777" w:rsid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95F2BD5" w14:textId="77777777" w:rsidR="00336FFA" w:rsidRDefault="00336FFA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48FB8B0" w14:textId="77777777" w:rsidR="00336FFA" w:rsidRDefault="00336FFA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039EBDD" w14:textId="77777777" w:rsidR="00336FFA" w:rsidRDefault="00336FFA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475E24F" w14:textId="77777777" w:rsidR="00336FFA" w:rsidRDefault="00336FFA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CF31B2" w14:textId="77777777" w:rsidR="00336FFA" w:rsidRDefault="00336FFA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E628BBA" w14:textId="77777777" w:rsidR="00336FFA" w:rsidRDefault="00336FFA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6507F5" w14:textId="77777777" w:rsidR="00336FFA" w:rsidRPr="00094F62" w:rsidRDefault="00336FFA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B8FA411" w14:textId="77777777" w:rsidR="00094F62" w:rsidRPr="00094F62" w:rsidRDefault="00094F62" w:rsidP="00094F62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</w:rPr>
                              </w:pPr>
                            </w:p>
                            <w:p w14:paraId="7095D9F1" w14:textId="55BE7684" w:rsidR="00094F62" w:rsidRPr="00094F62" w:rsidRDefault="00094F62" w:rsidP="00094F62">
                              <w:pPr>
                                <w:ind w:left="142" w:right="78"/>
                                <w:jc w:val="center"/>
                                <w:rPr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color w:val="000000"/>
                                  <w:sz w:val="20"/>
                                </w:rPr>
                                <w:t xml:space="preserve">Vladislavci, </w:t>
                              </w:r>
                              <w:r w:rsidR="00AA5DD4">
                                <w:rPr>
                                  <w:color w:val="000000"/>
                                  <w:sz w:val="20"/>
                                </w:rPr>
                                <w:t>svibanj</w:t>
                              </w:r>
                              <w:r w:rsidR="00811954">
                                <w:rPr>
                                  <w:color w:val="000000"/>
                                  <w:sz w:val="20"/>
                                </w:rPr>
                                <w:t xml:space="preserve"> </w:t>
                              </w:r>
                              <w:r w:rsidR="00E47694">
                                <w:rPr>
                                  <w:color w:val="000000"/>
                                  <w:sz w:val="20"/>
                                </w:rPr>
                                <w:t>202</w:t>
                              </w:r>
                              <w:r w:rsidR="00AA5DD4">
                                <w:rPr>
                                  <w:color w:val="000000"/>
                                  <w:sz w:val="20"/>
                                </w:rPr>
                                <w:t>6</w:t>
                              </w:r>
                              <w:r w:rsidRPr="00094F62">
                                <w:rPr>
                                  <w:color w:val="00000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5F7C" id="Grupa 3" o:spid="_x0000_s1026" style="position:absolute;margin-left:302pt;margin-top:69.35pt;width:226.9pt;height:698.7pt;z-index:251657216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" strokecolor="#9dc3e6" strokeweight="1pt">
                  <v:textbox inset="0,0,0,0">
                    <w:txbxContent>
                      <w:p w14:paraId="27B1E542" w14:textId="77777777" w:rsidR="00094F62" w:rsidRPr="00094F62" w:rsidRDefault="00094F62" w:rsidP="00094F62">
                        <w:pPr>
                          <w:rPr>
                            <w:color w:val="000000"/>
                          </w:rPr>
                        </w:pPr>
                      </w:p>
                      <w:p w14:paraId="6EB4EA05" w14:textId="77777777" w:rsidR="00094F62" w:rsidRPr="00094F62" w:rsidRDefault="00094F62" w:rsidP="00094F6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D82A1E0" w14:textId="77777777" w:rsidR="00094F62" w:rsidRPr="00094F62" w:rsidRDefault="00094F62" w:rsidP="00094F6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094F6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0788E31F" w14:textId="77777777" w:rsidR="00094F62" w:rsidRPr="00094F62" w:rsidRDefault="00094F62" w:rsidP="00094F6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97DE073" w14:textId="77777777" w:rsidR="00094F62" w:rsidRPr="00094F62" w:rsidRDefault="00094F62" w:rsidP="00094F6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D185A7E" w14:textId="77777777" w:rsidR="00094F62" w:rsidRPr="00094F62" w:rsidRDefault="00094F62" w:rsidP="00094F62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A546EE4" w14:textId="77777777" w:rsidR="00094F62" w:rsidRPr="00094F62" w:rsidRDefault="00094F62" w:rsidP="00094F62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42ECF82" w14:textId="77777777" w:rsidR="00094F62" w:rsidRPr="00094F62" w:rsidRDefault="00094F62" w:rsidP="00094F62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72DB8E48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EE5B1C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22A4439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A880CB6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05C58F6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CDD413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04D965F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8EA090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9B29D70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44EA589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8313610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2F3CD9E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E23FD03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5AE5B65" w14:textId="77777777" w:rsidR="00094F62" w:rsidRPr="00094F62" w:rsidRDefault="00094F62" w:rsidP="00094F6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4CF4FC8B" w14:textId="131D37A3" w:rsidR="00094F62" w:rsidRPr="00094F62" w:rsidRDefault="00094F62" w:rsidP="00E47694">
                        <w:pPr>
                          <w:ind w:left="284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 xml:space="preserve">PRIJEDLOG </w:t>
                        </w:r>
                        <w:r w:rsidR="002B7789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ODLUKE</w:t>
                        </w:r>
                      </w:p>
                      <w:p w14:paraId="6D894BF1" w14:textId="4F85C763" w:rsidR="00094F62" w:rsidRPr="00094F62" w:rsidRDefault="00094F62" w:rsidP="00E47694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 w:rsidRPr="00094F62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bookmarkStart w:id="4" w:name="_Hlk98153963"/>
                        <w:r w:rsidR="002B7789">
                          <w:rPr>
                            <w:rFonts w:ascii="Calibri" w:hAnsi="Calibri" w:cs="Calibri"/>
                            <w:color w:val="000000"/>
                          </w:rPr>
                          <w:t xml:space="preserve">raspodjeli rezultata i </w:t>
                        </w:r>
                        <w:r w:rsidR="0053203F">
                          <w:rPr>
                            <w:rFonts w:ascii="Calibri" w:hAnsi="Calibri" w:cs="Calibri"/>
                            <w:color w:val="000000"/>
                          </w:rPr>
                          <w:t>pokriću</w:t>
                        </w:r>
                        <w:r w:rsidR="00897B4E">
                          <w:rPr>
                            <w:rFonts w:ascii="Calibri" w:hAnsi="Calibri" w:cs="Calibri"/>
                            <w:color w:val="000000"/>
                          </w:rPr>
                          <w:t xml:space="preserve"> manjka</w:t>
                        </w:r>
                        <w:r w:rsidR="002B7789">
                          <w:rPr>
                            <w:rFonts w:ascii="Calibri" w:hAnsi="Calibri" w:cs="Calibri"/>
                            <w:color w:val="000000"/>
                          </w:rPr>
                          <w:t xml:space="preserve"> u Proračunu Općine Vladislavci za 202</w:t>
                        </w:r>
                        <w:r w:rsidR="00AA5DD4">
                          <w:rPr>
                            <w:rFonts w:ascii="Calibri" w:hAnsi="Calibri" w:cs="Calibri"/>
                            <w:color w:val="000000"/>
                          </w:rPr>
                          <w:t>5</w:t>
                        </w:r>
                        <w:r w:rsidR="002B7789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</w:p>
                      <w:bookmarkEnd w:id="4"/>
                      <w:p w14:paraId="47334886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720CC8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610ECD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D81A683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1DDD9D8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6FAD650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FFC804C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4D2CE29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63BB99C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4C70C8" w14:textId="77777777" w:rsid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95F2BD5" w14:textId="77777777" w:rsidR="00336FFA" w:rsidRDefault="00336FFA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48FB8B0" w14:textId="77777777" w:rsidR="00336FFA" w:rsidRDefault="00336FFA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039EBDD" w14:textId="77777777" w:rsidR="00336FFA" w:rsidRDefault="00336FFA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475E24F" w14:textId="77777777" w:rsidR="00336FFA" w:rsidRDefault="00336FFA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CF31B2" w14:textId="77777777" w:rsidR="00336FFA" w:rsidRDefault="00336FFA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E628BBA" w14:textId="77777777" w:rsidR="00336FFA" w:rsidRDefault="00336FFA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6507F5" w14:textId="77777777" w:rsidR="00336FFA" w:rsidRPr="00094F62" w:rsidRDefault="00336FFA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B8FA411" w14:textId="77777777" w:rsidR="00094F62" w:rsidRPr="00094F62" w:rsidRDefault="00094F62" w:rsidP="00094F62">
                        <w:pPr>
                          <w:spacing w:before="6"/>
                          <w:rPr>
                            <w:color w:val="000000"/>
                            <w:sz w:val="38"/>
                          </w:rPr>
                        </w:pPr>
                      </w:p>
                      <w:p w14:paraId="7095D9F1" w14:textId="55BE7684" w:rsidR="00094F62" w:rsidRPr="00094F62" w:rsidRDefault="00094F62" w:rsidP="00094F62">
                        <w:pPr>
                          <w:ind w:left="142" w:right="78"/>
                          <w:jc w:val="center"/>
                          <w:rPr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color w:val="000000"/>
                            <w:sz w:val="20"/>
                          </w:rPr>
                          <w:t xml:space="preserve">Vladislavci, </w:t>
                        </w:r>
                        <w:r w:rsidR="00AA5DD4">
                          <w:rPr>
                            <w:color w:val="000000"/>
                            <w:sz w:val="20"/>
                          </w:rPr>
                          <w:t>svibanj</w:t>
                        </w:r>
                        <w:r w:rsidR="00811954">
                          <w:rPr>
                            <w:color w:val="000000"/>
                            <w:sz w:val="20"/>
                          </w:rPr>
                          <w:t xml:space="preserve"> </w:t>
                        </w:r>
                        <w:r w:rsidR="00E47694">
                          <w:rPr>
                            <w:color w:val="000000"/>
                            <w:sz w:val="20"/>
                          </w:rPr>
                          <w:t>202</w:t>
                        </w:r>
                        <w:r w:rsidR="00AA5DD4">
                          <w:rPr>
                            <w:color w:val="000000"/>
                            <w:sz w:val="20"/>
                          </w:rPr>
                          <w:t>6</w:t>
                        </w:r>
                        <w:r w:rsidRPr="00094F62">
                          <w:rPr>
                            <w:color w:val="000000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693FEC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6A28705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422730E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58A4A851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FDA0929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A9E4CA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5EF6595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C18C07A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C9CB666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30E5C18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8EFD411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3A777B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AA8F59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EE32FBF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CAB9691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DBC0CF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24A6D32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C4BEE9A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80D892D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A54474E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E4071E0" w14:textId="242E9704" w:rsidR="00094F62" w:rsidRPr="00094F62" w:rsidRDefault="00C81B8A" w:rsidP="00094F62">
      <w:pPr>
        <w:jc w:val="both"/>
        <w:rPr>
          <w:rFonts w:ascii="Cambria" w:hAnsi="Cambria" w:cs="Arial"/>
        </w:rPr>
      </w:pPr>
      <w:r w:rsidRPr="00094F62"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0EE7D378" wp14:editId="70345F08">
            <wp:extent cx="1454785" cy="1423035"/>
            <wp:effectExtent l="0" t="0" r="0" b="0"/>
            <wp:docPr id="1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D5FA3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E2AD212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BC9DEE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A79CA3F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D508383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4D23460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5F2FFD0C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4F0B9BB6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B61739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49CB6A9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B18317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A2E3AF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A98A0C0" w14:textId="2F98A6C1" w:rsidR="00094F62" w:rsidRPr="00094F62" w:rsidRDefault="00C81B8A" w:rsidP="00094F62">
      <w:pPr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A857A4" wp14:editId="287F1D6D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0" b="4445"/>
                <wp:wrapNone/>
                <wp:docPr id="1974477272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DC4F6" w14:textId="77777777" w:rsidR="00094F62" w:rsidRDefault="00094F62" w:rsidP="00094F6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229E6A2" w14:textId="77777777" w:rsidR="00094F62" w:rsidRPr="00094F62" w:rsidRDefault="00094F62" w:rsidP="00094F62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094F62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4C81C9D0" w14:textId="77777777" w:rsidR="00094F62" w:rsidRPr="00094F62" w:rsidRDefault="00094F62" w:rsidP="00094F6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094F62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2A281F3C" w14:textId="77777777" w:rsidR="00094F62" w:rsidRPr="00094F62" w:rsidRDefault="00094F62" w:rsidP="00094F6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094F62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857A4" id="Tekstni okvir 1" o:spid="_x0000_s1029" type="#_x0000_t202" style="position:absolute;left:0;text-align:left;margin-left:57.6pt;margin-top:657.4pt;width:216.15pt;height:109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46DC4F6" w14:textId="77777777" w:rsidR="00094F62" w:rsidRDefault="00094F62" w:rsidP="00094F6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229E6A2" w14:textId="77777777" w:rsidR="00094F62" w:rsidRPr="00094F62" w:rsidRDefault="00094F62" w:rsidP="00094F62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094F62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4C81C9D0" w14:textId="77777777" w:rsidR="00094F62" w:rsidRPr="00094F62" w:rsidRDefault="00094F62" w:rsidP="00094F6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094F62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2A281F3C" w14:textId="77777777" w:rsidR="00094F62" w:rsidRPr="00094F62" w:rsidRDefault="00094F62" w:rsidP="00094F6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094F62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5B8DC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F5A4B8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4610642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DDE9AB5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5FE2059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CFD6B29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bookmarkEnd w:id="0"/>
    <w:p w14:paraId="21050705" w14:textId="77777777" w:rsidR="0062600E" w:rsidRDefault="0062600E" w:rsidP="00094F62">
      <w:pPr>
        <w:jc w:val="center"/>
        <w:rPr>
          <w:b/>
          <w:bCs/>
          <w:sz w:val="28"/>
          <w:szCs w:val="28"/>
        </w:rPr>
      </w:pPr>
    </w:p>
    <w:p w14:paraId="58EB1FDC" w14:textId="77777777" w:rsidR="00094F62" w:rsidRDefault="00094F62" w:rsidP="00094F62">
      <w:pPr>
        <w:jc w:val="center"/>
        <w:rPr>
          <w:b/>
          <w:bCs/>
          <w:sz w:val="28"/>
          <w:szCs w:val="28"/>
        </w:rPr>
      </w:pPr>
      <w:r w:rsidRPr="00943D5C">
        <w:rPr>
          <w:b/>
          <w:bCs/>
          <w:sz w:val="28"/>
          <w:szCs w:val="28"/>
        </w:rPr>
        <w:lastRenderedPageBreak/>
        <w:t>OBRAZLOŽENJE</w:t>
      </w:r>
    </w:p>
    <w:p w14:paraId="4F321AFB" w14:textId="77777777" w:rsidR="004454C4" w:rsidRPr="00943D5C" w:rsidRDefault="004454C4" w:rsidP="00094F62">
      <w:pPr>
        <w:jc w:val="center"/>
        <w:rPr>
          <w:b/>
          <w:bCs/>
          <w:sz w:val="28"/>
          <w:szCs w:val="28"/>
        </w:rPr>
      </w:pPr>
    </w:p>
    <w:p w14:paraId="5041E3C7" w14:textId="2BC702EF" w:rsidR="00222EA1" w:rsidRDefault="00261828" w:rsidP="00A4250B">
      <w:pPr>
        <w:jc w:val="both"/>
        <w:rPr>
          <w:shd w:val="clear" w:color="auto" w:fill="FFFFFF"/>
          <w:lang w:eastAsia="en-US"/>
        </w:rPr>
      </w:pPr>
      <w:r>
        <w:rPr>
          <w:lang w:eastAsia="en-US"/>
        </w:rPr>
        <w:t>Na temelju članka 215.</w:t>
      </w:r>
      <w:r w:rsidR="00A4250B" w:rsidRPr="00943D5C">
        <w:rPr>
          <w:lang w:eastAsia="en-US"/>
        </w:rPr>
        <w:t xml:space="preserve"> Pravilnika o proračunskom računovodstvu i računskom planu </w:t>
      </w:r>
      <w:r w:rsidR="00A4250B" w:rsidRPr="00943D5C">
        <w:rPr>
          <w:lang w:val="x-none" w:eastAsia="en-US"/>
        </w:rPr>
        <w:t xml:space="preserve"> </w:t>
      </w:r>
      <w:r w:rsidR="00A4250B" w:rsidRPr="00943D5C">
        <w:rPr>
          <w:shd w:val="clear" w:color="auto" w:fill="FFFFFF"/>
          <w:lang w:eastAsia="en-US"/>
        </w:rPr>
        <w:t xml:space="preserve">(„Narodne novine“ br. </w:t>
      </w:r>
      <w:r>
        <w:rPr>
          <w:shd w:val="clear" w:color="auto" w:fill="FFFFFF"/>
          <w:lang w:eastAsia="en-US"/>
        </w:rPr>
        <w:t>158/2023</w:t>
      </w:r>
      <w:r w:rsidR="000B6667">
        <w:rPr>
          <w:shd w:val="clear" w:color="auto" w:fill="FFFFFF"/>
          <w:lang w:eastAsia="en-US"/>
        </w:rPr>
        <w:t>.</w:t>
      </w:r>
      <w:r w:rsidR="00E61DA1">
        <w:rPr>
          <w:shd w:val="clear" w:color="auto" w:fill="FFFFFF"/>
          <w:lang w:eastAsia="en-US"/>
        </w:rPr>
        <w:t xml:space="preserve"> i </w:t>
      </w:r>
      <w:r w:rsidR="000B6667">
        <w:rPr>
          <w:shd w:val="clear" w:color="auto" w:fill="FFFFFF"/>
          <w:lang w:eastAsia="en-US"/>
        </w:rPr>
        <w:t>154/2024</w:t>
      </w:r>
      <w:r w:rsidR="00E61DA1">
        <w:rPr>
          <w:shd w:val="clear" w:color="auto" w:fill="FFFFFF"/>
          <w:lang w:eastAsia="en-US"/>
        </w:rPr>
        <w:t xml:space="preserve"> – pročišćeni tekst</w:t>
      </w:r>
      <w:r w:rsidR="00A4250B" w:rsidRPr="00943D5C">
        <w:rPr>
          <w:shd w:val="clear" w:color="auto" w:fill="FFFFFF"/>
          <w:lang w:eastAsia="en-US"/>
        </w:rPr>
        <w:t>) saldo na kraju godine</w:t>
      </w:r>
      <w:r w:rsidR="00222EA1">
        <w:rPr>
          <w:shd w:val="clear" w:color="auto" w:fill="FFFFFF"/>
          <w:lang w:eastAsia="en-US"/>
        </w:rPr>
        <w:t xml:space="preserve"> na podskupini 922 Rezultat – višak/manjak utvrđuje se prebijanjem računa viškova i manjkova po</w:t>
      </w:r>
      <w:r w:rsidR="004454C4">
        <w:rPr>
          <w:shd w:val="clear" w:color="auto" w:fill="FFFFFF"/>
          <w:lang w:eastAsia="en-US"/>
        </w:rPr>
        <w:t xml:space="preserve"> istovrsnim kategorijama i izvorima financiranja na razini osnovnog računa.</w:t>
      </w:r>
    </w:p>
    <w:p w14:paraId="0ACC25E8" w14:textId="77777777" w:rsidR="00222EA1" w:rsidRDefault="004454C4" w:rsidP="00A4250B">
      <w:pPr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Stanja utvrđena na osnovnim računima podskupine 922 Rezultat – višak/manjak i iskazana u financijskim izvještajima za proračunsku godinu raspodjeljuju se u sljedećoj proračunskoj godini u skladu s Odlukom o raspodjeli rezultata i uz pridržavanje ograničenja u skladu s propisima iz područja proračuna.</w:t>
      </w:r>
    </w:p>
    <w:p w14:paraId="54D6FC3D" w14:textId="77777777" w:rsidR="00943D5C" w:rsidRDefault="00943D5C" w:rsidP="00094F62">
      <w:pPr>
        <w:jc w:val="both"/>
        <w:rPr>
          <w:b/>
          <w:bCs/>
          <w:sz w:val="28"/>
          <w:szCs w:val="28"/>
        </w:rPr>
      </w:pPr>
    </w:p>
    <w:p w14:paraId="56978A86" w14:textId="77777777" w:rsidR="00094F62" w:rsidRPr="00943D5C" w:rsidRDefault="00094F62" w:rsidP="00094F62">
      <w:pPr>
        <w:jc w:val="both"/>
        <w:rPr>
          <w:lang w:eastAsia="en-US"/>
        </w:rPr>
      </w:pPr>
      <w:r w:rsidRPr="00943D5C">
        <w:rPr>
          <w:lang w:eastAsia="en-US"/>
        </w:rPr>
        <w:t xml:space="preserve">Temeljem naprijed navedenog predlaže se donošenje </w:t>
      </w:r>
      <w:r w:rsidR="00B6455A">
        <w:rPr>
          <w:lang w:eastAsia="en-US"/>
        </w:rPr>
        <w:t xml:space="preserve">Odluke </w:t>
      </w:r>
      <w:r w:rsidRPr="00943D5C">
        <w:rPr>
          <w:lang w:eastAsia="en-US"/>
        </w:rPr>
        <w:t xml:space="preserve"> u predloženom tekstu. </w:t>
      </w:r>
    </w:p>
    <w:p w14:paraId="0EAA12C5" w14:textId="77777777" w:rsidR="00094F62" w:rsidRPr="00943D5C" w:rsidRDefault="00094F62" w:rsidP="00094F62">
      <w:pPr>
        <w:jc w:val="both"/>
        <w:rPr>
          <w:color w:val="000000"/>
          <w:lang w:val="de-DE"/>
        </w:rPr>
      </w:pPr>
    </w:p>
    <w:p w14:paraId="2D9ECC1C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0091F05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38F7DC48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17CA8B5A" w14:textId="77777777" w:rsidR="00094F62" w:rsidRDefault="00094F62" w:rsidP="00094F62">
      <w:pPr>
        <w:jc w:val="both"/>
        <w:rPr>
          <w:lang w:val="x-none" w:eastAsia="en-US"/>
        </w:rPr>
      </w:pPr>
    </w:p>
    <w:p w14:paraId="3C7BD17A" w14:textId="77777777" w:rsidR="00532804" w:rsidRDefault="00532804" w:rsidP="00094F62">
      <w:pPr>
        <w:jc w:val="both"/>
        <w:rPr>
          <w:lang w:val="x-none" w:eastAsia="en-US"/>
        </w:rPr>
      </w:pPr>
    </w:p>
    <w:p w14:paraId="67C4C2A7" w14:textId="77777777" w:rsidR="00532804" w:rsidRDefault="00532804" w:rsidP="00094F62">
      <w:pPr>
        <w:jc w:val="both"/>
        <w:rPr>
          <w:lang w:val="x-none" w:eastAsia="en-US"/>
        </w:rPr>
      </w:pPr>
    </w:p>
    <w:p w14:paraId="169BC811" w14:textId="77777777" w:rsidR="00532804" w:rsidRDefault="00532804" w:rsidP="00094F62">
      <w:pPr>
        <w:jc w:val="both"/>
        <w:rPr>
          <w:lang w:val="x-none" w:eastAsia="en-US"/>
        </w:rPr>
      </w:pPr>
    </w:p>
    <w:p w14:paraId="308B7D1E" w14:textId="77777777" w:rsidR="00532804" w:rsidRDefault="00532804" w:rsidP="00094F62">
      <w:pPr>
        <w:jc w:val="both"/>
        <w:rPr>
          <w:lang w:val="x-none" w:eastAsia="en-US"/>
        </w:rPr>
      </w:pPr>
    </w:p>
    <w:p w14:paraId="5C51E3FD" w14:textId="77777777" w:rsidR="00532804" w:rsidRDefault="00532804" w:rsidP="00094F62">
      <w:pPr>
        <w:jc w:val="both"/>
        <w:rPr>
          <w:lang w:val="x-none" w:eastAsia="en-US"/>
        </w:rPr>
      </w:pPr>
    </w:p>
    <w:p w14:paraId="57EC75B1" w14:textId="77777777" w:rsidR="00532804" w:rsidRDefault="00532804" w:rsidP="00094F62">
      <w:pPr>
        <w:jc w:val="both"/>
        <w:rPr>
          <w:lang w:val="x-none" w:eastAsia="en-US"/>
        </w:rPr>
      </w:pPr>
    </w:p>
    <w:p w14:paraId="36C5B275" w14:textId="77777777" w:rsidR="00532804" w:rsidRDefault="00532804" w:rsidP="00094F62">
      <w:pPr>
        <w:jc w:val="both"/>
        <w:rPr>
          <w:lang w:val="x-none" w:eastAsia="en-US"/>
        </w:rPr>
      </w:pPr>
    </w:p>
    <w:p w14:paraId="3AD3E355" w14:textId="77777777" w:rsidR="00532804" w:rsidRDefault="00532804" w:rsidP="00094F62">
      <w:pPr>
        <w:jc w:val="both"/>
        <w:rPr>
          <w:lang w:val="x-none" w:eastAsia="en-US"/>
        </w:rPr>
      </w:pPr>
    </w:p>
    <w:p w14:paraId="3A087066" w14:textId="77777777" w:rsidR="00532804" w:rsidRDefault="00532804" w:rsidP="00094F62">
      <w:pPr>
        <w:jc w:val="both"/>
        <w:rPr>
          <w:lang w:val="x-none" w:eastAsia="en-US"/>
        </w:rPr>
      </w:pPr>
    </w:p>
    <w:p w14:paraId="7AE08296" w14:textId="77777777" w:rsidR="00532804" w:rsidRDefault="00532804" w:rsidP="00094F62">
      <w:pPr>
        <w:jc w:val="both"/>
        <w:rPr>
          <w:lang w:val="x-none" w:eastAsia="en-US"/>
        </w:rPr>
      </w:pPr>
    </w:p>
    <w:p w14:paraId="73A05FD2" w14:textId="77777777" w:rsidR="00532804" w:rsidRDefault="00532804" w:rsidP="00094F62">
      <w:pPr>
        <w:jc w:val="both"/>
        <w:rPr>
          <w:lang w:val="x-none" w:eastAsia="en-US"/>
        </w:rPr>
      </w:pPr>
    </w:p>
    <w:p w14:paraId="2444812D" w14:textId="77777777" w:rsidR="00532804" w:rsidRDefault="00532804" w:rsidP="00094F62">
      <w:pPr>
        <w:jc w:val="both"/>
        <w:rPr>
          <w:lang w:val="x-none" w:eastAsia="en-US"/>
        </w:rPr>
      </w:pPr>
    </w:p>
    <w:p w14:paraId="2102DB13" w14:textId="77777777" w:rsidR="00532804" w:rsidRDefault="00532804" w:rsidP="00094F62">
      <w:pPr>
        <w:jc w:val="both"/>
        <w:rPr>
          <w:lang w:val="x-none" w:eastAsia="en-US"/>
        </w:rPr>
      </w:pPr>
    </w:p>
    <w:p w14:paraId="2E2ABF3C" w14:textId="77777777" w:rsidR="00532804" w:rsidRDefault="00532804" w:rsidP="00094F62">
      <w:pPr>
        <w:jc w:val="both"/>
        <w:rPr>
          <w:lang w:val="x-none" w:eastAsia="en-US"/>
        </w:rPr>
      </w:pPr>
    </w:p>
    <w:p w14:paraId="7CEAEF67" w14:textId="77777777" w:rsidR="00532804" w:rsidRDefault="00532804" w:rsidP="00094F62">
      <w:pPr>
        <w:jc w:val="both"/>
        <w:rPr>
          <w:lang w:val="x-none" w:eastAsia="en-US"/>
        </w:rPr>
      </w:pPr>
    </w:p>
    <w:p w14:paraId="06CFC902" w14:textId="77777777" w:rsidR="00532804" w:rsidRDefault="00532804" w:rsidP="00094F62">
      <w:pPr>
        <w:jc w:val="both"/>
        <w:rPr>
          <w:lang w:val="x-none" w:eastAsia="en-US"/>
        </w:rPr>
      </w:pPr>
    </w:p>
    <w:p w14:paraId="1717ADE1" w14:textId="77777777" w:rsidR="00532804" w:rsidRDefault="00532804" w:rsidP="00094F62">
      <w:pPr>
        <w:jc w:val="both"/>
        <w:rPr>
          <w:lang w:val="x-none" w:eastAsia="en-US"/>
        </w:rPr>
      </w:pPr>
    </w:p>
    <w:p w14:paraId="1200972B" w14:textId="77777777" w:rsidR="00532804" w:rsidRDefault="00532804" w:rsidP="00094F62">
      <w:pPr>
        <w:jc w:val="both"/>
        <w:rPr>
          <w:lang w:val="x-none" w:eastAsia="en-US"/>
        </w:rPr>
      </w:pPr>
    </w:p>
    <w:p w14:paraId="03A8656F" w14:textId="77777777" w:rsidR="00532804" w:rsidRDefault="00532804" w:rsidP="00094F62">
      <w:pPr>
        <w:jc w:val="both"/>
        <w:rPr>
          <w:lang w:val="x-none" w:eastAsia="en-US"/>
        </w:rPr>
      </w:pPr>
    </w:p>
    <w:p w14:paraId="5B2E642C" w14:textId="77777777" w:rsidR="00532804" w:rsidRDefault="00532804" w:rsidP="00094F62">
      <w:pPr>
        <w:jc w:val="both"/>
        <w:rPr>
          <w:lang w:val="x-none" w:eastAsia="en-US"/>
        </w:rPr>
      </w:pPr>
    </w:p>
    <w:p w14:paraId="4726429E" w14:textId="77777777" w:rsidR="00532804" w:rsidRDefault="00532804" w:rsidP="00094F62">
      <w:pPr>
        <w:jc w:val="both"/>
        <w:rPr>
          <w:lang w:val="x-none" w:eastAsia="en-US"/>
        </w:rPr>
      </w:pPr>
    </w:p>
    <w:p w14:paraId="3D84CEB2" w14:textId="77777777" w:rsidR="00532804" w:rsidRDefault="00532804" w:rsidP="00094F62">
      <w:pPr>
        <w:jc w:val="both"/>
        <w:rPr>
          <w:lang w:val="x-none" w:eastAsia="en-US"/>
        </w:rPr>
      </w:pPr>
    </w:p>
    <w:p w14:paraId="5F267047" w14:textId="77777777" w:rsidR="00532804" w:rsidRDefault="00532804" w:rsidP="00094F62">
      <w:pPr>
        <w:jc w:val="both"/>
        <w:rPr>
          <w:lang w:val="x-none" w:eastAsia="en-US"/>
        </w:rPr>
      </w:pPr>
    </w:p>
    <w:p w14:paraId="1918C37C" w14:textId="77777777" w:rsidR="00532804" w:rsidRDefault="00532804" w:rsidP="00094F62">
      <w:pPr>
        <w:jc w:val="both"/>
        <w:rPr>
          <w:lang w:val="x-none" w:eastAsia="en-US"/>
        </w:rPr>
      </w:pPr>
    </w:p>
    <w:p w14:paraId="17E037F4" w14:textId="77777777" w:rsidR="00532804" w:rsidRDefault="00532804" w:rsidP="00094F62">
      <w:pPr>
        <w:jc w:val="both"/>
        <w:rPr>
          <w:lang w:val="x-none" w:eastAsia="en-US"/>
        </w:rPr>
      </w:pPr>
    </w:p>
    <w:p w14:paraId="1C7036AD" w14:textId="77777777" w:rsidR="00532804" w:rsidRDefault="00532804" w:rsidP="00094F62">
      <w:pPr>
        <w:jc w:val="both"/>
        <w:rPr>
          <w:lang w:val="x-none" w:eastAsia="en-US"/>
        </w:rPr>
      </w:pPr>
    </w:p>
    <w:p w14:paraId="2D1B6252" w14:textId="77777777" w:rsidR="00532804" w:rsidRDefault="00532804" w:rsidP="00094F62">
      <w:pPr>
        <w:jc w:val="both"/>
        <w:rPr>
          <w:lang w:val="x-none" w:eastAsia="en-US"/>
        </w:rPr>
      </w:pPr>
    </w:p>
    <w:p w14:paraId="6D612605" w14:textId="77777777" w:rsidR="00532804" w:rsidRDefault="00532804" w:rsidP="00094F62">
      <w:pPr>
        <w:jc w:val="both"/>
        <w:rPr>
          <w:lang w:val="x-none" w:eastAsia="en-US"/>
        </w:rPr>
      </w:pPr>
    </w:p>
    <w:p w14:paraId="6DF266C9" w14:textId="77777777" w:rsidR="00532804" w:rsidRDefault="00532804" w:rsidP="00094F62">
      <w:pPr>
        <w:jc w:val="both"/>
        <w:rPr>
          <w:lang w:val="x-none" w:eastAsia="en-US"/>
        </w:rPr>
      </w:pPr>
    </w:p>
    <w:p w14:paraId="403F34CE" w14:textId="77777777" w:rsidR="00532804" w:rsidRDefault="00532804" w:rsidP="00094F62">
      <w:pPr>
        <w:jc w:val="both"/>
        <w:rPr>
          <w:lang w:val="x-none" w:eastAsia="en-US"/>
        </w:rPr>
      </w:pPr>
    </w:p>
    <w:p w14:paraId="5EE38471" w14:textId="77777777" w:rsidR="00532804" w:rsidRDefault="00532804" w:rsidP="00094F62">
      <w:pPr>
        <w:jc w:val="both"/>
        <w:rPr>
          <w:lang w:val="x-none" w:eastAsia="en-US"/>
        </w:rPr>
      </w:pPr>
    </w:p>
    <w:p w14:paraId="556E2C82" w14:textId="77777777" w:rsidR="00532804" w:rsidRDefault="00532804" w:rsidP="00094F62">
      <w:pPr>
        <w:jc w:val="both"/>
        <w:rPr>
          <w:lang w:val="x-none" w:eastAsia="en-US"/>
        </w:rPr>
      </w:pPr>
    </w:p>
    <w:p w14:paraId="023D55C6" w14:textId="77777777" w:rsidR="00532804" w:rsidRDefault="00532804" w:rsidP="00094F62">
      <w:pPr>
        <w:jc w:val="both"/>
        <w:rPr>
          <w:lang w:val="x-none" w:eastAsia="en-US"/>
        </w:rPr>
      </w:pPr>
    </w:p>
    <w:p w14:paraId="358709DB" w14:textId="77777777" w:rsidR="00532804" w:rsidRDefault="00532804" w:rsidP="00094F62">
      <w:pPr>
        <w:jc w:val="both"/>
        <w:rPr>
          <w:lang w:val="x-none" w:eastAsia="en-US"/>
        </w:rPr>
      </w:pPr>
    </w:p>
    <w:p w14:paraId="32AE83FB" w14:textId="77777777" w:rsidR="00532804" w:rsidRDefault="00532804" w:rsidP="00094F62">
      <w:pPr>
        <w:jc w:val="both"/>
        <w:rPr>
          <w:lang w:val="x-none" w:eastAsia="en-US"/>
        </w:rPr>
      </w:pPr>
    </w:p>
    <w:p w14:paraId="58E2ACB0" w14:textId="77777777" w:rsidR="00532804" w:rsidRDefault="00532804" w:rsidP="00094F62">
      <w:pPr>
        <w:jc w:val="both"/>
        <w:rPr>
          <w:lang w:val="x-none" w:eastAsia="en-US"/>
        </w:rPr>
      </w:pPr>
    </w:p>
    <w:p w14:paraId="1ECCD67D" w14:textId="77777777" w:rsidR="00532804" w:rsidRPr="00341BF5" w:rsidRDefault="00532804" w:rsidP="00532804">
      <w:pPr>
        <w:tabs>
          <w:tab w:val="left" w:pos="0"/>
        </w:tabs>
        <w:jc w:val="both"/>
      </w:pPr>
      <w:r w:rsidRPr="00341BF5">
        <w:lastRenderedPageBreak/>
        <w:t xml:space="preserve">Temeljem članka 215. Pravilnika o proračunskom računovodstvu i računskom planu («Narodne novine» broj 158/2023) i članka 36. Statuta Općine Vladislavci («Službeni glasnik Općine Vladislavci» broj 3/17, 2/18, 4/20, 5/20 -pročišćeni tekst, 8/20, 2/21 i 3/21 – pročišćeni tekst), Općinsko vijeće Općine Vladislavci na svojoj </w:t>
      </w:r>
      <w:r>
        <w:t>_____</w:t>
      </w:r>
      <w:r w:rsidRPr="00341BF5">
        <w:t>. sjednici održanoj dana ___</w:t>
      </w:r>
      <w:r>
        <w:t>______</w:t>
      </w:r>
      <w:r w:rsidRPr="00341BF5">
        <w:t xml:space="preserve"> 202</w:t>
      </w:r>
      <w:r>
        <w:t>6</w:t>
      </w:r>
      <w:r w:rsidRPr="00341BF5">
        <w:t xml:space="preserve">. godine, donosi </w:t>
      </w:r>
    </w:p>
    <w:p w14:paraId="334D44DD" w14:textId="77777777" w:rsidR="00532804" w:rsidRPr="00341BF5" w:rsidRDefault="00532804" w:rsidP="00532804">
      <w:pPr>
        <w:tabs>
          <w:tab w:val="left" w:pos="0"/>
        </w:tabs>
        <w:jc w:val="both"/>
        <w:rPr>
          <w:highlight w:val="yellow"/>
        </w:rPr>
      </w:pPr>
    </w:p>
    <w:p w14:paraId="3657A8C1" w14:textId="77777777" w:rsidR="00532804" w:rsidRPr="00341BF5" w:rsidRDefault="00532804" w:rsidP="00532804">
      <w:pPr>
        <w:jc w:val="center"/>
        <w:rPr>
          <w:b/>
        </w:rPr>
      </w:pPr>
      <w:r w:rsidRPr="00341BF5">
        <w:rPr>
          <w:b/>
        </w:rPr>
        <w:t>ODLUKU</w:t>
      </w:r>
    </w:p>
    <w:p w14:paraId="5BF1BF1D" w14:textId="77777777" w:rsidR="00532804" w:rsidRPr="00341BF5" w:rsidRDefault="00532804" w:rsidP="00532804">
      <w:pPr>
        <w:jc w:val="center"/>
        <w:rPr>
          <w:b/>
        </w:rPr>
      </w:pPr>
    </w:p>
    <w:p w14:paraId="643DB4EB" w14:textId="77777777" w:rsidR="00532804" w:rsidRPr="00341BF5" w:rsidRDefault="00532804" w:rsidP="00532804">
      <w:pPr>
        <w:jc w:val="center"/>
        <w:rPr>
          <w:b/>
        </w:rPr>
      </w:pPr>
      <w:r w:rsidRPr="00341BF5">
        <w:rPr>
          <w:b/>
        </w:rPr>
        <w:t xml:space="preserve">o raspodjeli rezultata i </w:t>
      </w:r>
      <w:r>
        <w:rPr>
          <w:b/>
        </w:rPr>
        <w:t>pokriću manjka</w:t>
      </w:r>
      <w:r w:rsidRPr="00341BF5">
        <w:rPr>
          <w:b/>
        </w:rPr>
        <w:t xml:space="preserve"> u Proračunu Općine Vladislavci za 202</w:t>
      </w:r>
      <w:r>
        <w:rPr>
          <w:b/>
        </w:rPr>
        <w:t>5</w:t>
      </w:r>
      <w:r w:rsidRPr="00341BF5">
        <w:rPr>
          <w:b/>
        </w:rPr>
        <w:t>. godinu</w:t>
      </w:r>
    </w:p>
    <w:p w14:paraId="2E527F1A" w14:textId="77777777" w:rsidR="00532804" w:rsidRPr="00341BF5" w:rsidRDefault="00532804" w:rsidP="00532804">
      <w:pPr>
        <w:tabs>
          <w:tab w:val="left" w:pos="708"/>
          <w:tab w:val="center" w:pos="4536"/>
          <w:tab w:val="right" w:pos="9072"/>
        </w:tabs>
        <w:rPr>
          <w:highlight w:val="yellow"/>
        </w:rPr>
      </w:pPr>
    </w:p>
    <w:p w14:paraId="2DE2D938" w14:textId="77777777" w:rsidR="00532804" w:rsidRPr="00341BF5" w:rsidRDefault="00532804" w:rsidP="00532804">
      <w:pPr>
        <w:jc w:val="center"/>
      </w:pPr>
      <w:r w:rsidRPr="00336FFA">
        <w:rPr>
          <w:b/>
          <w:bCs/>
        </w:rPr>
        <w:t>Članak 1</w:t>
      </w:r>
      <w:r w:rsidRPr="00341BF5">
        <w:t>.</w:t>
      </w:r>
    </w:p>
    <w:p w14:paraId="72B40BD6" w14:textId="77777777" w:rsidR="00532804" w:rsidRPr="00341BF5" w:rsidRDefault="00532804" w:rsidP="00532804">
      <w:pPr>
        <w:jc w:val="center"/>
      </w:pPr>
    </w:p>
    <w:p w14:paraId="0037106D" w14:textId="77777777" w:rsidR="00532804" w:rsidRPr="00341BF5" w:rsidRDefault="00532804" w:rsidP="00532804">
      <w:pPr>
        <w:jc w:val="both"/>
      </w:pPr>
      <w:r w:rsidRPr="00341BF5">
        <w:tab/>
        <w:t>Stanje na osnovnim računima podskupine 922 koja su iskazana u financijskim izvještajima za proračunsku godinu 202</w:t>
      </w:r>
      <w:r>
        <w:t>5</w:t>
      </w:r>
      <w:r w:rsidRPr="00341BF5">
        <w:t>. na dan 31.12.202</w:t>
      </w:r>
      <w:r>
        <w:t>5</w:t>
      </w:r>
      <w:r w:rsidRPr="00341BF5">
        <w:t>. godine, utvrđena su kako slijedi:</w:t>
      </w:r>
    </w:p>
    <w:tbl>
      <w:tblPr>
        <w:tblW w:w="8600" w:type="dxa"/>
        <w:tblLook w:val="04A0" w:firstRow="1" w:lastRow="0" w:firstColumn="1" w:lastColumn="0" w:noHBand="0" w:noVBand="1"/>
      </w:tblPr>
      <w:tblGrid>
        <w:gridCol w:w="1760"/>
        <w:gridCol w:w="4820"/>
        <w:gridCol w:w="2020"/>
      </w:tblGrid>
      <w:tr w:rsidR="00532804" w:rsidRPr="00341BF5" w14:paraId="101C85DC" w14:textId="77777777" w:rsidTr="009E5396">
        <w:trPr>
          <w:trHeight w:val="5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DC67D" w14:textId="77777777" w:rsidR="00532804" w:rsidRPr="00341BF5" w:rsidRDefault="00532804" w:rsidP="009E5396">
            <w:pPr>
              <w:jc w:val="center"/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Broj računa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49FA7" w14:textId="77777777" w:rsidR="00532804" w:rsidRPr="00341BF5" w:rsidRDefault="00532804" w:rsidP="009E5396">
            <w:pPr>
              <w:jc w:val="center"/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Naziv računa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7D4C" w14:textId="77777777" w:rsidR="00532804" w:rsidRPr="00341BF5" w:rsidRDefault="00532804" w:rsidP="009E5396">
            <w:pPr>
              <w:jc w:val="center"/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Stanje na dan 31.12.202</w:t>
            </w:r>
            <w:r>
              <w:rPr>
                <w:b/>
                <w:bCs/>
                <w:color w:val="000000"/>
              </w:rPr>
              <w:t>5</w:t>
            </w:r>
            <w:r w:rsidRPr="00341BF5">
              <w:rPr>
                <w:b/>
                <w:bCs/>
                <w:color w:val="000000"/>
              </w:rPr>
              <w:t>.</w:t>
            </w:r>
          </w:p>
        </w:tc>
      </w:tr>
      <w:tr w:rsidR="00532804" w:rsidRPr="00341BF5" w14:paraId="4FC6B052" w14:textId="77777777" w:rsidTr="009E5396">
        <w:trPr>
          <w:trHeight w:val="3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80AB6" w14:textId="77777777" w:rsidR="00532804" w:rsidRPr="00341BF5" w:rsidRDefault="00532804" w:rsidP="009E5396">
            <w:pPr>
              <w:rPr>
                <w:color w:val="000000"/>
              </w:rPr>
            </w:pPr>
            <w:r w:rsidRPr="00341BF5">
              <w:rPr>
                <w:color w:val="000000"/>
              </w:rPr>
              <w:t>92211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FAE07" w14:textId="77777777" w:rsidR="00532804" w:rsidRPr="00341BF5" w:rsidRDefault="00532804" w:rsidP="009E5396">
            <w:pPr>
              <w:rPr>
                <w:color w:val="000000"/>
              </w:rPr>
            </w:pPr>
            <w:r w:rsidRPr="00341BF5">
              <w:rPr>
                <w:color w:val="000000"/>
              </w:rPr>
              <w:t>Višak prihoda poslovanja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40814" w14:textId="77777777" w:rsidR="00532804" w:rsidRPr="00341BF5" w:rsidRDefault="00532804" w:rsidP="009E53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1.429.043,96</w:t>
            </w:r>
          </w:p>
        </w:tc>
      </w:tr>
      <w:tr w:rsidR="00532804" w:rsidRPr="00341BF5" w14:paraId="256D6016" w14:textId="77777777" w:rsidTr="009E5396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71774" w14:textId="77777777" w:rsidR="00532804" w:rsidRPr="00341BF5" w:rsidRDefault="00532804" w:rsidP="009E5396">
            <w:pPr>
              <w:rPr>
                <w:color w:val="000000"/>
              </w:rPr>
            </w:pPr>
            <w:r w:rsidRPr="00341BF5">
              <w:rPr>
                <w:color w:val="000000"/>
              </w:rPr>
              <w:t>92213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B7290" w14:textId="77777777" w:rsidR="00532804" w:rsidRPr="00341BF5" w:rsidRDefault="00532804" w:rsidP="009E5396">
            <w:pPr>
              <w:rPr>
                <w:color w:val="000000"/>
              </w:rPr>
            </w:pPr>
            <w:r w:rsidRPr="00341BF5">
              <w:rPr>
                <w:color w:val="000000"/>
              </w:rPr>
              <w:t>Višak primitaka od financijske imovine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6EBB5" w14:textId="77777777" w:rsidR="00532804" w:rsidRPr="00341BF5" w:rsidRDefault="00532804" w:rsidP="009E53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514.013,37</w:t>
            </w:r>
          </w:p>
        </w:tc>
      </w:tr>
      <w:tr w:rsidR="00532804" w:rsidRPr="00341BF5" w14:paraId="6315CB8F" w14:textId="77777777" w:rsidTr="009E5396">
        <w:trPr>
          <w:trHeight w:val="3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C03F5" w14:textId="77777777" w:rsidR="00532804" w:rsidRPr="00341BF5" w:rsidRDefault="00532804" w:rsidP="009E5396">
            <w:pPr>
              <w:rPr>
                <w:color w:val="000000"/>
              </w:rPr>
            </w:pPr>
            <w:r w:rsidRPr="00341BF5">
              <w:rPr>
                <w:color w:val="000000"/>
              </w:rPr>
              <w:t>92222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0B149" w14:textId="77777777" w:rsidR="00532804" w:rsidRPr="00341BF5" w:rsidRDefault="00532804" w:rsidP="009E5396">
            <w:pPr>
              <w:rPr>
                <w:color w:val="000000"/>
              </w:rPr>
            </w:pPr>
            <w:r w:rsidRPr="00341BF5">
              <w:rPr>
                <w:color w:val="000000"/>
              </w:rPr>
              <w:t>Manjak prihoda od nefinancijske imovine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E0AEB" w14:textId="77777777" w:rsidR="00532804" w:rsidRPr="00341BF5" w:rsidRDefault="00532804" w:rsidP="009E53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2.084.255,03</w:t>
            </w:r>
          </w:p>
        </w:tc>
      </w:tr>
      <w:tr w:rsidR="00532804" w:rsidRPr="00341BF5" w14:paraId="3C17C2B5" w14:textId="77777777" w:rsidTr="009E5396">
        <w:trPr>
          <w:trHeight w:val="58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F2642" w14:textId="77777777" w:rsidR="00532804" w:rsidRPr="00341BF5" w:rsidRDefault="00532804" w:rsidP="009E5396">
            <w:pPr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922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B8EBC" w14:textId="77777777" w:rsidR="00532804" w:rsidRPr="00341BF5" w:rsidRDefault="00532804" w:rsidP="009E5396">
            <w:pPr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 xml:space="preserve">Rezultat poslovanja - </w:t>
            </w:r>
            <w:r>
              <w:rPr>
                <w:b/>
                <w:bCs/>
                <w:color w:val="000000"/>
              </w:rPr>
              <w:t>manjak</w:t>
            </w:r>
            <w:r w:rsidRPr="00341BF5">
              <w:rPr>
                <w:b/>
                <w:bCs/>
                <w:color w:val="000000"/>
              </w:rPr>
              <w:t xml:space="preserve"> prihoda za prijenos u slijedeće razdoblje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FBD8E" w14:textId="77777777" w:rsidR="00532804" w:rsidRPr="00341BF5" w:rsidRDefault="00532804" w:rsidP="009E53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-141.197,70</w:t>
            </w:r>
          </w:p>
        </w:tc>
      </w:tr>
    </w:tbl>
    <w:p w14:paraId="76957696" w14:textId="77777777" w:rsidR="00532804" w:rsidRPr="00341BF5" w:rsidRDefault="00532804" w:rsidP="00532804"/>
    <w:p w14:paraId="5EF35AB7" w14:textId="77777777" w:rsidR="00532804" w:rsidRPr="00336FFA" w:rsidRDefault="00532804" w:rsidP="00532804">
      <w:pPr>
        <w:jc w:val="center"/>
        <w:rPr>
          <w:b/>
          <w:bCs/>
        </w:rPr>
      </w:pPr>
      <w:r w:rsidRPr="00336FFA">
        <w:rPr>
          <w:b/>
          <w:bCs/>
        </w:rPr>
        <w:t>Članak 2.</w:t>
      </w:r>
    </w:p>
    <w:p w14:paraId="38EC12FF" w14:textId="77777777" w:rsidR="00532804" w:rsidRDefault="00532804" w:rsidP="00532804">
      <w:pPr>
        <w:jc w:val="center"/>
      </w:pPr>
    </w:p>
    <w:p w14:paraId="53A1856C" w14:textId="77777777" w:rsidR="00532804" w:rsidRPr="00341BF5" w:rsidRDefault="00532804" w:rsidP="00532804">
      <w:pPr>
        <w:jc w:val="both"/>
      </w:pPr>
      <w:r w:rsidRPr="00341BF5">
        <w:t>Viškom prihoda poslovanja u iznosu od</w:t>
      </w:r>
      <w:r>
        <w:t xml:space="preserve"> 1.429.043,96</w:t>
      </w:r>
      <w:r w:rsidRPr="00341BF5">
        <w:t xml:space="preserve"> eura pokriva se manjak prihoda od nefinancijske imovine u iznosu od </w:t>
      </w:r>
      <w:r>
        <w:t>1.429.043,96</w:t>
      </w:r>
      <w:r w:rsidRPr="00341BF5">
        <w:t xml:space="preserve"> eura.</w:t>
      </w:r>
    </w:p>
    <w:p w14:paraId="76885054" w14:textId="77777777" w:rsidR="00532804" w:rsidRPr="00341BF5" w:rsidRDefault="00532804" w:rsidP="00532804">
      <w:r w:rsidRPr="00341BF5">
        <w:t xml:space="preserve">Viškom primitaka od financijske imovine  u iznosu od </w:t>
      </w:r>
      <w:r>
        <w:t>514.013,37</w:t>
      </w:r>
      <w:r w:rsidRPr="00341BF5">
        <w:t xml:space="preserve"> eura pokriva se manjak prihoda od nefinancijske imovine u iznosu od </w:t>
      </w:r>
      <w:r>
        <w:t>514.013,37</w:t>
      </w:r>
      <w:r w:rsidRPr="00341BF5">
        <w:t xml:space="preserve"> eura. </w:t>
      </w:r>
    </w:p>
    <w:p w14:paraId="667EAD62" w14:textId="77777777" w:rsidR="00532804" w:rsidRDefault="00532804" w:rsidP="00532804">
      <w:r w:rsidRPr="00341BF5">
        <w:t xml:space="preserve">Utvrđuje se </w:t>
      </w:r>
      <w:r>
        <w:t xml:space="preserve">manjak prihoda </w:t>
      </w:r>
      <w:r w:rsidRPr="00341BF5">
        <w:t xml:space="preserve">u iznosu od </w:t>
      </w:r>
      <w:r>
        <w:t>141.197,70 eura.</w:t>
      </w:r>
    </w:p>
    <w:p w14:paraId="24CE8702" w14:textId="77777777" w:rsidR="00532804" w:rsidRPr="00341BF5" w:rsidRDefault="00532804" w:rsidP="00532804"/>
    <w:p w14:paraId="221E1B9D" w14:textId="77777777" w:rsidR="00532804" w:rsidRPr="00336FFA" w:rsidRDefault="00532804" w:rsidP="00532804">
      <w:pPr>
        <w:jc w:val="center"/>
        <w:rPr>
          <w:b/>
          <w:bCs/>
        </w:rPr>
      </w:pPr>
      <w:r w:rsidRPr="00336FFA">
        <w:rPr>
          <w:b/>
          <w:bCs/>
        </w:rPr>
        <w:t>Članak 3.</w:t>
      </w:r>
    </w:p>
    <w:p w14:paraId="78161F3D" w14:textId="77777777" w:rsidR="00532804" w:rsidRPr="00341BF5" w:rsidRDefault="00532804" w:rsidP="00532804">
      <w:pPr>
        <w:jc w:val="center"/>
      </w:pPr>
    </w:p>
    <w:p w14:paraId="03B952C3" w14:textId="77777777" w:rsidR="00532804" w:rsidRDefault="00532804" w:rsidP="00532804">
      <w:pPr>
        <w:jc w:val="both"/>
      </w:pPr>
      <w:r w:rsidRPr="00341BF5">
        <w:t xml:space="preserve">Raspored sredstava iz članka </w:t>
      </w:r>
      <w:r>
        <w:t>2</w:t>
      </w:r>
      <w:r w:rsidRPr="00341BF5">
        <w:t>.</w:t>
      </w:r>
      <w:r>
        <w:t xml:space="preserve"> </w:t>
      </w:r>
      <w:r w:rsidRPr="00341BF5">
        <w:t>uvrstiti</w:t>
      </w:r>
      <w:r>
        <w:t xml:space="preserve"> će se </w:t>
      </w:r>
      <w:r w:rsidRPr="00341BF5">
        <w:t xml:space="preserve"> u I. Izmjene i dopune Proračuna Općine Vladislavci za 202</w:t>
      </w:r>
      <w:r>
        <w:t>6</w:t>
      </w:r>
      <w:r w:rsidRPr="00341BF5">
        <w:t>. godinu</w:t>
      </w:r>
      <w:r>
        <w:t xml:space="preserve"> i pokriti u 2026. godini.</w:t>
      </w:r>
    </w:p>
    <w:p w14:paraId="77A8B005" w14:textId="77777777" w:rsidR="00532804" w:rsidRDefault="00532804" w:rsidP="00532804">
      <w:pPr>
        <w:jc w:val="both"/>
      </w:pPr>
    </w:p>
    <w:p w14:paraId="1D759DF7" w14:textId="77777777" w:rsidR="00532804" w:rsidRPr="00341BF5" w:rsidRDefault="00532804" w:rsidP="00532804">
      <w:pPr>
        <w:jc w:val="both"/>
      </w:pPr>
    </w:p>
    <w:p w14:paraId="4439C0CE" w14:textId="77777777" w:rsidR="00532804" w:rsidRPr="00336FFA" w:rsidRDefault="00532804" w:rsidP="00532804">
      <w:pPr>
        <w:jc w:val="center"/>
        <w:rPr>
          <w:b/>
          <w:bCs/>
        </w:rPr>
      </w:pPr>
      <w:r w:rsidRPr="00336FFA">
        <w:rPr>
          <w:b/>
          <w:bCs/>
        </w:rPr>
        <w:t>Članak 4.</w:t>
      </w:r>
    </w:p>
    <w:p w14:paraId="76A681E3" w14:textId="77777777" w:rsidR="00532804" w:rsidRPr="00341BF5" w:rsidRDefault="00532804" w:rsidP="00532804">
      <w:pPr>
        <w:jc w:val="both"/>
      </w:pPr>
    </w:p>
    <w:p w14:paraId="6CD1E69C" w14:textId="77777777" w:rsidR="00532804" w:rsidRPr="00341BF5" w:rsidRDefault="00532804" w:rsidP="00532804">
      <w:pPr>
        <w:jc w:val="both"/>
      </w:pPr>
      <w:r w:rsidRPr="00341BF5">
        <w:tab/>
        <w:t>Ova Odluka stupa na snagu prvog dana od dana objave u „Službenom glasniku“ Općine Vladislavci.</w:t>
      </w:r>
    </w:p>
    <w:p w14:paraId="4B88E655" w14:textId="77777777" w:rsidR="00532804" w:rsidRPr="00341BF5" w:rsidRDefault="00532804" w:rsidP="00532804"/>
    <w:p w14:paraId="5DF927DD" w14:textId="77777777" w:rsidR="00532804" w:rsidRPr="007F51C0" w:rsidRDefault="00532804" w:rsidP="00532804">
      <w:pPr>
        <w:rPr>
          <w:noProof/>
        </w:rPr>
      </w:pPr>
      <w:r w:rsidRPr="007F51C0">
        <w:rPr>
          <w:noProof/>
        </w:rPr>
        <w:t>KLASA: 400-01/25-01/01</w:t>
      </w:r>
    </w:p>
    <w:p w14:paraId="3A7B3316" w14:textId="0FC45ACB" w:rsidR="00532804" w:rsidRPr="007F51C0" w:rsidRDefault="00532804" w:rsidP="00532804">
      <w:pPr>
        <w:rPr>
          <w:noProof/>
        </w:rPr>
      </w:pPr>
      <w:r w:rsidRPr="007F51C0">
        <w:rPr>
          <w:noProof/>
        </w:rPr>
        <w:t>URBROJ: 2158-41-02-26-1</w:t>
      </w:r>
      <w:r w:rsidR="00F24B2A">
        <w:rPr>
          <w:noProof/>
        </w:rPr>
        <w:t>4</w:t>
      </w:r>
    </w:p>
    <w:p w14:paraId="236398C1" w14:textId="77777777" w:rsidR="00532804" w:rsidRPr="007F51C0" w:rsidRDefault="00532804" w:rsidP="00532804">
      <w:pPr>
        <w:rPr>
          <w:noProof/>
        </w:rPr>
      </w:pPr>
      <w:r w:rsidRPr="007F51C0">
        <w:rPr>
          <w:noProof/>
        </w:rPr>
        <w:t>U Vladislavcima</w:t>
      </w:r>
      <w:r>
        <w:rPr>
          <w:noProof/>
        </w:rPr>
        <w:t xml:space="preserve">, ____ </w:t>
      </w:r>
      <w:r w:rsidRPr="007F51C0">
        <w:rPr>
          <w:noProof/>
        </w:rPr>
        <w:t>2026. godine</w:t>
      </w:r>
    </w:p>
    <w:p w14:paraId="3EE7DBB6" w14:textId="77777777" w:rsidR="00532804" w:rsidRPr="00341BF5" w:rsidRDefault="00532804" w:rsidP="00532804">
      <w:pPr>
        <w:rPr>
          <w:noProof/>
        </w:rPr>
      </w:pPr>
    </w:p>
    <w:p w14:paraId="5FE4A66A" w14:textId="77777777" w:rsidR="00532804" w:rsidRPr="00336FFA" w:rsidRDefault="00532804" w:rsidP="00532804">
      <w:pPr>
        <w:ind w:left="3540" w:firstLine="708"/>
        <w:jc w:val="center"/>
        <w:rPr>
          <w:b/>
          <w:bCs/>
          <w:noProof/>
        </w:rPr>
      </w:pPr>
      <w:r w:rsidRPr="00336FFA">
        <w:rPr>
          <w:b/>
          <w:bCs/>
          <w:noProof/>
        </w:rPr>
        <w:t xml:space="preserve">Predsjednik </w:t>
      </w:r>
    </w:p>
    <w:p w14:paraId="61D10D6B" w14:textId="77777777" w:rsidR="00532804" w:rsidRPr="00336FFA" w:rsidRDefault="00532804" w:rsidP="00532804">
      <w:pPr>
        <w:ind w:left="3540" w:firstLine="708"/>
        <w:jc w:val="center"/>
        <w:rPr>
          <w:b/>
          <w:bCs/>
          <w:noProof/>
        </w:rPr>
      </w:pPr>
      <w:r w:rsidRPr="00336FFA">
        <w:rPr>
          <w:b/>
          <w:bCs/>
          <w:noProof/>
        </w:rPr>
        <w:t>Općinskog vijeća</w:t>
      </w:r>
    </w:p>
    <w:p w14:paraId="2BFCA4B4" w14:textId="77777777" w:rsidR="00532804" w:rsidRPr="00094F62" w:rsidRDefault="00532804" w:rsidP="00532804">
      <w:pPr>
        <w:ind w:left="4248"/>
        <w:jc w:val="center"/>
        <w:rPr>
          <w:lang w:val="x-none" w:eastAsia="en-US"/>
        </w:rPr>
      </w:pPr>
      <w:r w:rsidRPr="00341BF5">
        <w:rPr>
          <w:noProof/>
        </w:rPr>
        <w:t>Krunoslav Morović</w:t>
      </w:r>
    </w:p>
    <w:p w14:paraId="41F7E36A" w14:textId="77777777" w:rsidR="00532804" w:rsidRPr="00094F62" w:rsidRDefault="00532804" w:rsidP="00094F62">
      <w:pPr>
        <w:jc w:val="both"/>
        <w:rPr>
          <w:lang w:val="x-none" w:eastAsia="en-US"/>
        </w:rPr>
      </w:pPr>
    </w:p>
    <w:p w14:paraId="5050C353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56239DE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6452D702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9D4AC5F" w14:textId="7447F71E" w:rsidR="00606C19" w:rsidRPr="00606C19" w:rsidRDefault="00C81B8A" w:rsidP="00606C19">
      <w:pPr>
        <w:tabs>
          <w:tab w:val="left" w:pos="5316"/>
        </w:tabs>
        <w:jc w:val="center"/>
        <w:rPr>
          <w:b/>
          <w:bCs/>
          <w:szCs w:val="20"/>
        </w:rPr>
      </w:pPr>
      <w:r w:rsidRPr="00606C19">
        <w:rPr>
          <w:noProof/>
          <w:sz w:val="20"/>
          <w:szCs w:val="20"/>
        </w:rPr>
        <w:lastRenderedPageBreak/>
        <w:drawing>
          <wp:inline distT="0" distB="0" distL="0" distR="0" wp14:anchorId="4B371F7F" wp14:editId="34C13CD8">
            <wp:extent cx="675640" cy="795020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58456" w14:textId="77777777" w:rsidR="00606C19" w:rsidRPr="00606C19" w:rsidRDefault="00606C19" w:rsidP="00606C19">
      <w:pPr>
        <w:jc w:val="center"/>
        <w:rPr>
          <w:rFonts w:ascii="Verdana" w:hAnsi="Verdana"/>
          <w:color w:val="828282"/>
          <w:sz w:val="15"/>
          <w:szCs w:val="15"/>
        </w:rPr>
      </w:pPr>
      <w:r w:rsidRPr="00606C19">
        <w:rPr>
          <w:b/>
          <w:bCs/>
          <w:szCs w:val="20"/>
        </w:rPr>
        <w:t>REPUBLIKA HRVATSKA</w:t>
      </w:r>
    </w:p>
    <w:p w14:paraId="4612D08D" w14:textId="77777777" w:rsidR="00606C19" w:rsidRPr="00606C19" w:rsidRDefault="00606C19" w:rsidP="00606C19">
      <w:pPr>
        <w:tabs>
          <w:tab w:val="center" w:pos="4677"/>
        </w:tabs>
        <w:jc w:val="center"/>
        <w:rPr>
          <w:sz w:val="20"/>
          <w:szCs w:val="20"/>
        </w:rPr>
      </w:pPr>
      <w:r w:rsidRPr="00606C19">
        <w:rPr>
          <w:b/>
          <w:bCs/>
          <w:szCs w:val="20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606C19" w:rsidRPr="00606C19" w14:paraId="7661ED84" w14:textId="77777777">
        <w:trPr>
          <w:trHeight w:val="249"/>
        </w:trPr>
        <w:tc>
          <w:tcPr>
            <w:tcW w:w="1101" w:type="dxa"/>
          </w:tcPr>
          <w:p w14:paraId="5AD78E0F" w14:textId="6B36A4D2" w:rsidR="00606C19" w:rsidRPr="00606C19" w:rsidRDefault="00C81B8A" w:rsidP="00606C19">
            <w:pPr>
              <w:tabs>
                <w:tab w:val="center" w:pos="4677"/>
              </w:tabs>
              <w:jc w:val="center"/>
              <w:rPr>
                <w:sz w:val="20"/>
                <w:szCs w:val="20"/>
              </w:rPr>
            </w:pPr>
            <w:r w:rsidRPr="00606C19">
              <w:rPr>
                <w:rFonts w:ascii="Arial" w:hAnsi="Arial"/>
                <w:noProof/>
                <w:sz w:val="20"/>
                <w:szCs w:val="20"/>
                <w:lang w:val="x-none" w:eastAsia="en-US"/>
              </w:rPr>
              <w:drawing>
                <wp:inline distT="0" distB="0" distL="0" distR="0" wp14:anchorId="1CC01ACA" wp14:editId="099D1B8D">
                  <wp:extent cx="556895" cy="413385"/>
                  <wp:effectExtent l="0" t="0" r="0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</w:tcPr>
          <w:p w14:paraId="1A71B150" w14:textId="77777777" w:rsidR="00606C19" w:rsidRPr="00606C19" w:rsidRDefault="00606C19" w:rsidP="00606C19">
            <w:pPr>
              <w:tabs>
                <w:tab w:val="center" w:pos="4677"/>
              </w:tabs>
              <w:jc w:val="center"/>
              <w:rPr>
                <w:b/>
                <w:bCs/>
                <w:szCs w:val="20"/>
              </w:rPr>
            </w:pPr>
            <w:r w:rsidRPr="00606C19">
              <w:rPr>
                <w:b/>
                <w:bCs/>
                <w:szCs w:val="20"/>
              </w:rPr>
              <w:t>OPĆINA VLADISLAVCI</w:t>
            </w:r>
          </w:p>
          <w:p w14:paraId="16AC1811" w14:textId="77777777" w:rsidR="00606C19" w:rsidRPr="00606C19" w:rsidRDefault="00606C19" w:rsidP="00606C19">
            <w:pPr>
              <w:tabs>
                <w:tab w:val="center" w:pos="4677"/>
              </w:tabs>
              <w:jc w:val="center"/>
              <w:rPr>
                <w:b/>
                <w:bCs/>
                <w:szCs w:val="20"/>
              </w:rPr>
            </w:pPr>
            <w:r w:rsidRPr="00606C19">
              <w:rPr>
                <w:b/>
                <w:bCs/>
                <w:szCs w:val="20"/>
              </w:rPr>
              <w:t>OPĆINSKI NAČELNIK</w:t>
            </w:r>
          </w:p>
          <w:p w14:paraId="6323FB05" w14:textId="77777777" w:rsidR="00606C19" w:rsidRPr="00606C19" w:rsidRDefault="00606C19" w:rsidP="00606C19">
            <w:pPr>
              <w:tabs>
                <w:tab w:val="center" w:pos="4677"/>
              </w:tabs>
              <w:jc w:val="center"/>
              <w:rPr>
                <w:sz w:val="20"/>
                <w:szCs w:val="20"/>
              </w:rPr>
            </w:pPr>
          </w:p>
        </w:tc>
      </w:tr>
    </w:tbl>
    <w:p w14:paraId="25E1E714" w14:textId="77777777" w:rsidR="00606C19" w:rsidRDefault="00606C19" w:rsidP="00094F62">
      <w:pPr>
        <w:jc w:val="both"/>
        <w:rPr>
          <w:lang w:val="x-none" w:eastAsia="en-US"/>
        </w:rPr>
      </w:pPr>
    </w:p>
    <w:p w14:paraId="666AA322" w14:textId="140B5A71" w:rsidR="00094F62" w:rsidRPr="00094F62" w:rsidRDefault="00094F62" w:rsidP="00094F62">
      <w:pPr>
        <w:jc w:val="both"/>
      </w:pPr>
      <w:bookmarkStart w:id="3" w:name="_Hlk167779134"/>
      <w:r w:rsidRPr="00094F62">
        <w:rPr>
          <w:lang w:val="x-none" w:eastAsia="en-US"/>
        </w:rPr>
        <w:t xml:space="preserve">Na temelju članka </w:t>
      </w:r>
      <w:r w:rsidRPr="00094F62">
        <w:t>3</w:t>
      </w:r>
      <w:r w:rsidR="00A4250B">
        <w:t>6</w:t>
      </w:r>
      <w:r w:rsidRPr="00094F62">
        <w:t xml:space="preserve">. Statuta Općine Vladislavci </w:t>
      </w:r>
      <w:r w:rsidRPr="00094F62">
        <w:rPr>
          <w:lang w:val="x-none" w:eastAsia="en-US"/>
        </w:rPr>
        <w:t xml:space="preserve">(„Službeni glasnik“ Općine Vladislavci br. 3/13, 3/17, 2/18, 4/20, </w:t>
      </w:r>
      <w:r w:rsidR="00DD46A5">
        <w:rPr>
          <w:lang w:eastAsia="en-US"/>
        </w:rPr>
        <w:t xml:space="preserve">5/20 – pročišćeni tekst, </w:t>
      </w:r>
      <w:r w:rsidRPr="00094F62">
        <w:rPr>
          <w:lang w:val="x-none" w:eastAsia="en-US"/>
        </w:rPr>
        <w:t>8/20</w:t>
      </w:r>
      <w:r w:rsidR="00DD46A5">
        <w:rPr>
          <w:lang w:eastAsia="en-US"/>
        </w:rPr>
        <w:t xml:space="preserve">, </w:t>
      </w:r>
      <w:r w:rsidRPr="00094F62">
        <w:rPr>
          <w:lang w:val="x-none" w:eastAsia="en-US"/>
        </w:rPr>
        <w:t>2/21</w:t>
      </w:r>
      <w:r w:rsidR="00DD46A5">
        <w:rPr>
          <w:lang w:eastAsia="en-US"/>
        </w:rPr>
        <w:t xml:space="preserve"> i 3/21 – pročišćeni tekst</w:t>
      </w:r>
      <w:r w:rsidRPr="00094F62">
        <w:rPr>
          <w:lang w:val="x-none" w:eastAsia="en-US"/>
        </w:rPr>
        <w:t xml:space="preserve">) </w:t>
      </w:r>
      <w:r w:rsidRPr="00094F62">
        <w:t xml:space="preserve"> </w:t>
      </w:r>
      <w:r w:rsidR="00A4250B">
        <w:t xml:space="preserve">Općinski načelnik dana </w:t>
      </w:r>
      <w:r w:rsidR="00336FFA">
        <w:t>25.05.</w:t>
      </w:r>
      <w:r w:rsidR="005A0815">
        <w:t xml:space="preserve"> </w:t>
      </w:r>
      <w:r w:rsidR="00E47694">
        <w:t>202</w:t>
      </w:r>
      <w:r w:rsidR="00AA5DD4">
        <w:t>6</w:t>
      </w:r>
      <w:r w:rsidR="00A4250B">
        <w:t xml:space="preserve">. godine, </w:t>
      </w:r>
      <w:r w:rsidRPr="00094F62">
        <w:t xml:space="preserve"> donosi</w:t>
      </w:r>
    </w:p>
    <w:p w14:paraId="24014A63" w14:textId="77777777" w:rsidR="00094F62" w:rsidRPr="00094F62" w:rsidRDefault="00094F62" w:rsidP="00094F62">
      <w:pPr>
        <w:jc w:val="both"/>
      </w:pPr>
    </w:p>
    <w:p w14:paraId="608F752E" w14:textId="77777777" w:rsidR="00094F62" w:rsidRPr="00094F62" w:rsidRDefault="00094F62" w:rsidP="00094F62">
      <w:pPr>
        <w:jc w:val="center"/>
        <w:rPr>
          <w:b/>
        </w:rPr>
      </w:pPr>
    </w:p>
    <w:p w14:paraId="7A8F4EE8" w14:textId="77777777" w:rsidR="00094F62" w:rsidRPr="00094F62" w:rsidRDefault="00094F62" w:rsidP="00094F62">
      <w:pPr>
        <w:jc w:val="center"/>
        <w:rPr>
          <w:b/>
        </w:rPr>
      </w:pPr>
      <w:r w:rsidRPr="00094F62">
        <w:rPr>
          <w:b/>
        </w:rPr>
        <w:t>ZAKLJUČAK</w:t>
      </w:r>
    </w:p>
    <w:p w14:paraId="66D31B61" w14:textId="16089E0D" w:rsidR="00094F62" w:rsidRPr="00094F62" w:rsidRDefault="00094F62" w:rsidP="00094F62">
      <w:pPr>
        <w:jc w:val="center"/>
        <w:rPr>
          <w:b/>
        </w:rPr>
      </w:pPr>
      <w:r w:rsidRPr="00094F62">
        <w:rPr>
          <w:b/>
        </w:rPr>
        <w:t xml:space="preserve">o </w:t>
      </w:r>
      <w:r w:rsidR="00E47694">
        <w:rPr>
          <w:b/>
        </w:rPr>
        <w:t xml:space="preserve">utvrđivanju prijedlog </w:t>
      </w:r>
      <w:r w:rsidR="002B7789">
        <w:rPr>
          <w:b/>
          <w:lang w:eastAsia="en-US"/>
        </w:rPr>
        <w:t>Odluke</w:t>
      </w:r>
      <w:r w:rsidR="00DD46A5">
        <w:rPr>
          <w:b/>
          <w:lang w:eastAsia="en-US"/>
        </w:rPr>
        <w:t xml:space="preserve"> o raspodjeli rezultata </w:t>
      </w:r>
      <w:r w:rsidR="00DD46A5" w:rsidRPr="00802568">
        <w:rPr>
          <w:b/>
          <w:lang w:eastAsia="en-US"/>
        </w:rPr>
        <w:t xml:space="preserve">i </w:t>
      </w:r>
      <w:r w:rsidR="00897B4E">
        <w:rPr>
          <w:b/>
          <w:lang w:eastAsia="en-US"/>
        </w:rPr>
        <w:t>pokriću</w:t>
      </w:r>
      <w:r w:rsidR="00DD46A5" w:rsidRPr="00802568">
        <w:rPr>
          <w:b/>
          <w:lang w:eastAsia="en-US"/>
        </w:rPr>
        <w:t xml:space="preserve"> </w:t>
      </w:r>
      <w:r w:rsidR="00897B4E">
        <w:rPr>
          <w:b/>
          <w:lang w:eastAsia="en-US"/>
        </w:rPr>
        <w:t>manjka</w:t>
      </w:r>
      <w:r w:rsidR="00DD46A5">
        <w:rPr>
          <w:b/>
          <w:lang w:eastAsia="en-US"/>
        </w:rPr>
        <w:t xml:space="preserve"> u Proračunu Općine Vladislavci za 202</w:t>
      </w:r>
      <w:r w:rsidR="00AA5DD4">
        <w:rPr>
          <w:b/>
          <w:lang w:eastAsia="en-US"/>
        </w:rPr>
        <w:t>5</w:t>
      </w:r>
      <w:r w:rsidR="00DD46A5">
        <w:rPr>
          <w:b/>
          <w:lang w:eastAsia="en-US"/>
        </w:rPr>
        <w:t>. godinu</w:t>
      </w:r>
      <w:r w:rsidR="002B7789">
        <w:rPr>
          <w:b/>
          <w:lang w:eastAsia="en-US"/>
        </w:rPr>
        <w:t xml:space="preserve"> </w:t>
      </w:r>
    </w:p>
    <w:p w14:paraId="4BCE573E" w14:textId="77777777" w:rsidR="00DD46A5" w:rsidRDefault="00DD46A5" w:rsidP="00DD46A5">
      <w:pPr>
        <w:jc w:val="both"/>
        <w:rPr>
          <w:lang w:val="de-DE"/>
        </w:rPr>
      </w:pPr>
    </w:p>
    <w:p w14:paraId="45F5BACB" w14:textId="77777777" w:rsidR="00DD46A5" w:rsidRDefault="00DD46A5" w:rsidP="00DD46A5">
      <w:pPr>
        <w:jc w:val="both"/>
        <w:rPr>
          <w:lang w:val="de-DE"/>
        </w:rPr>
      </w:pPr>
    </w:p>
    <w:p w14:paraId="02AB3A91" w14:textId="18E70206" w:rsidR="00DD46A5" w:rsidRDefault="00DD46A5" w:rsidP="00E47694">
      <w:pPr>
        <w:pStyle w:val="Bezproreda"/>
        <w:numPr>
          <w:ilvl w:val="0"/>
          <w:numId w:val="12"/>
        </w:numPr>
        <w:spacing w:line="276" w:lineRule="auto"/>
        <w:ind w:left="284" w:hanging="284"/>
        <w:jc w:val="both"/>
        <w:rPr>
          <w:rFonts w:eastAsia="Times New Roman"/>
          <w:sz w:val="24"/>
          <w:szCs w:val="24"/>
          <w:lang w:eastAsia="hr-HR"/>
        </w:rPr>
      </w:pPr>
      <w:r>
        <w:rPr>
          <w:sz w:val="24"/>
          <w:szCs w:val="24"/>
          <w:lang w:eastAsia="de-DE"/>
        </w:rPr>
        <w:t xml:space="preserve">Utvrđuje se prijedlog Odluke o raspodjeli rezultata i </w:t>
      </w:r>
      <w:r w:rsidR="00897B4E">
        <w:rPr>
          <w:sz w:val="24"/>
          <w:szCs w:val="24"/>
          <w:lang w:eastAsia="de-DE"/>
        </w:rPr>
        <w:t>pokriću</w:t>
      </w:r>
      <w:r>
        <w:rPr>
          <w:sz w:val="24"/>
          <w:szCs w:val="24"/>
          <w:lang w:eastAsia="de-DE"/>
        </w:rPr>
        <w:t xml:space="preserve"> </w:t>
      </w:r>
      <w:r w:rsidR="00897B4E">
        <w:rPr>
          <w:sz w:val="24"/>
          <w:szCs w:val="24"/>
          <w:lang w:eastAsia="de-DE"/>
        </w:rPr>
        <w:t>manjka</w:t>
      </w:r>
      <w:r>
        <w:rPr>
          <w:sz w:val="24"/>
          <w:szCs w:val="24"/>
          <w:lang w:eastAsia="de-DE"/>
        </w:rPr>
        <w:t xml:space="preserve"> u Proračunu Općine Vladislavci za 202</w:t>
      </w:r>
      <w:r w:rsidR="00AA5DD4">
        <w:rPr>
          <w:sz w:val="24"/>
          <w:szCs w:val="24"/>
          <w:lang w:eastAsia="de-DE"/>
        </w:rPr>
        <w:t>5</w:t>
      </w:r>
      <w:r>
        <w:rPr>
          <w:sz w:val="24"/>
          <w:szCs w:val="24"/>
          <w:lang w:eastAsia="de-DE"/>
        </w:rPr>
        <w:t>. godinu.</w:t>
      </w:r>
    </w:p>
    <w:p w14:paraId="7DF2840B" w14:textId="77777777" w:rsidR="00DD46A5" w:rsidRDefault="00DD46A5" w:rsidP="00DD46A5">
      <w:pPr>
        <w:pStyle w:val="Bezproreda"/>
        <w:spacing w:line="276" w:lineRule="auto"/>
        <w:jc w:val="center"/>
        <w:rPr>
          <w:rFonts w:eastAsia="Times New Roman"/>
          <w:sz w:val="24"/>
          <w:szCs w:val="24"/>
          <w:lang w:eastAsia="hr-HR"/>
        </w:rPr>
      </w:pPr>
    </w:p>
    <w:p w14:paraId="083E8FE4" w14:textId="6AABD0B1" w:rsidR="00DD46A5" w:rsidRDefault="00DD46A5" w:rsidP="00E47694">
      <w:pPr>
        <w:pStyle w:val="Odlomakpopisa"/>
        <w:numPr>
          <w:ilvl w:val="0"/>
          <w:numId w:val="12"/>
        </w:numPr>
        <w:ind w:left="284" w:hanging="284"/>
        <w:jc w:val="both"/>
      </w:pPr>
      <w:r>
        <w:t xml:space="preserve">Prijedlog Odluke iz točke </w:t>
      </w:r>
      <w:r w:rsidR="00E47694">
        <w:t>1</w:t>
      </w:r>
      <w:r>
        <w:t xml:space="preserve">. ovog Zaključka upućuje se Općinskom vijeću Općine Vladislavci na razmatranje i usvajanje. </w:t>
      </w:r>
    </w:p>
    <w:p w14:paraId="6322D712" w14:textId="77777777" w:rsidR="00DD46A5" w:rsidRDefault="00DD46A5" w:rsidP="00DD46A5">
      <w:pPr>
        <w:jc w:val="both"/>
      </w:pPr>
    </w:p>
    <w:p w14:paraId="4AA1C50D" w14:textId="1E04797D" w:rsidR="00DD46A5" w:rsidRDefault="00DD46A5" w:rsidP="00DD46A5">
      <w:pPr>
        <w:jc w:val="center"/>
        <w:rPr>
          <w:b/>
        </w:rPr>
      </w:pPr>
    </w:p>
    <w:p w14:paraId="3B1152B3" w14:textId="77792F95" w:rsidR="00DD46A5" w:rsidRDefault="00DD46A5" w:rsidP="00E47694">
      <w:pPr>
        <w:pStyle w:val="Odlomakpopisa"/>
        <w:numPr>
          <w:ilvl w:val="0"/>
          <w:numId w:val="12"/>
        </w:numPr>
        <w:ind w:left="284" w:hanging="284"/>
        <w:jc w:val="both"/>
      </w:pPr>
      <w:r>
        <w:t xml:space="preserve">Predlažem Općinskom vijeću Općine Vladislavci usvajanje Odluke iz točke I. ovog Zaključka. </w:t>
      </w:r>
    </w:p>
    <w:p w14:paraId="229E61BD" w14:textId="77777777" w:rsidR="00DD46A5" w:rsidRDefault="00DD46A5" w:rsidP="00DD46A5">
      <w:pPr>
        <w:jc w:val="both"/>
      </w:pPr>
    </w:p>
    <w:p w14:paraId="311858CB" w14:textId="35F16A49" w:rsidR="00DD46A5" w:rsidRDefault="00DD46A5" w:rsidP="00DD46A5">
      <w:pPr>
        <w:jc w:val="center"/>
        <w:rPr>
          <w:b/>
        </w:rPr>
      </w:pPr>
    </w:p>
    <w:p w14:paraId="0E132204" w14:textId="3576AD9E" w:rsidR="00DD46A5" w:rsidRDefault="00DD46A5" w:rsidP="00E47694">
      <w:pPr>
        <w:pStyle w:val="Odlomakpopisa"/>
        <w:numPr>
          <w:ilvl w:val="0"/>
          <w:numId w:val="12"/>
        </w:numPr>
        <w:ind w:left="284" w:hanging="284"/>
        <w:jc w:val="both"/>
      </w:pPr>
      <w:r>
        <w:t xml:space="preserve">Ovaj Zaključak stupa na snagu danom donošenja. </w:t>
      </w:r>
    </w:p>
    <w:p w14:paraId="0F0CA4C2" w14:textId="77777777" w:rsidR="00DD46A5" w:rsidRDefault="00DD46A5" w:rsidP="00DD46A5">
      <w:pPr>
        <w:jc w:val="both"/>
      </w:pPr>
    </w:p>
    <w:p w14:paraId="73196DE1" w14:textId="77777777" w:rsidR="00094F62" w:rsidRPr="007F51C0" w:rsidRDefault="00094F62" w:rsidP="00094F62">
      <w:pPr>
        <w:jc w:val="both"/>
      </w:pPr>
    </w:p>
    <w:p w14:paraId="319954EA" w14:textId="69281B64" w:rsidR="00094F62" w:rsidRPr="007F51C0" w:rsidRDefault="00094F62" w:rsidP="00094F62">
      <w:pPr>
        <w:jc w:val="both"/>
        <w:rPr>
          <w:lang w:eastAsia="en-US"/>
        </w:rPr>
      </w:pPr>
      <w:r w:rsidRPr="007F51C0">
        <w:rPr>
          <w:lang w:eastAsia="en-US"/>
        </w:rPr>
        <w:t xml:space="preserve">KLASA: </w:t>
      </w:r>
      <w:r w:rsidR="00F73D3C" w:rsidRPr="007F51C0">
        <w:rPr>
          <w:lang w:eastAsia="en-US"/>
        </w:rPr>
        <w:t>400</w:t>
      </w:r>
      <w:r w:rsidRPr="007F51C0">
        <w:rPr>
          <w:lang w:eastAsia="en-US"/>
        </w:rPr>
        <w:t>-01/2</w:t>
      </w:r>
      <w:r w:rsidR="00AA5DD4" w:rsidRPr="007F51C0">
        <w:rPr>
          <w:lang w:eastAsia="en-US"/>
        </w:rPr>
        <w:t>5</w:t>
      </w:r>
      <w:r w:rsidRPr="007F51C0">
        <w:rPr>
          <w:lang w:eastAsia="en-US"/>
        </w:rPr>
        <w:t>-01/</w:t>
      </w:r>
      <w:r w:rsidR="00F73D3C" w:rsidRPr="007F51C0">
        <w:rPr>
          <w:lang w:eastAsia="en-US"/>
        </w:rPr>
        <w:t>0</w:t>
      </w:r>
      <w:r w:rsidR="0017411C" w:rsidRPr="007F51C0">
        <w:rPr>
          <w:lang w:eastAsia="en-US"/>
        </w:rPr>
        <w:t>1</w:t>
      </w:r>
    </w:p>
    <w:p w14:paraId="625B585E" w14:textId="28009B8D" w:rsidR="00094F62" w:rsidRPr="007F51C0" w:rsidRDefault="00094F62" w:rsidP="00094F62">
      <w:pPr>
        <w:jc w:val="both"/>
        <w:rPr>
          <w:lang w:eastAsia="en-US"/>
        </w:rPr>
      </w:pPr>
      <w:r w:rsidRPr="007F51C0">
        <w:rPr>
          <w:lang w:eastAsia="en-US"/>
        </w:rPr>
        <w:t>URBROJ: 2158-41-0</w:t>
      </w:r>
      <w:r w:rsidR="00F73D3C" w:rsidRPr="007F51C0">
        <w:rPr>
          <w:lang w:eastAsia="en-US"/>
        </w:rPr>
        <w:t>2</w:t>
      </w:r>
      <w:r w:rsidRPr="007F51C0">
        <w:rPr>
          <w:lang w:eastAsia="en-US"/>
        </w:rPr>
        <w:t>-2</w:t>
      </w:r>
      <w:r w:rsidR="00AA5DD4" w:rsidRPr="007F51C0">
        <w:rPr>
          <w:lang w:eastAsia="en-US"/>
        </w:rPr>
        <w:t>6</w:t>
      </w:r>
      <w:r w:rsidRPr="007F51C0">
        <w:rPr>
          <w:lang w:eastAsia="en-US"/>
        </w:rPr>
        <w:t>-</w:t>
      </w:r>
      <w:r w:rsidR="00E47694" w:rsidRPr="007F51C0">
        <w:rPr>
          <w:lang w:eastAsia="en-US"/>
        </w:rPr>
        <w:t>1</w:t>
      </w:r>
      <w:r w:rsidR="006C2F5E">
        <w:rPr>
          <w:lang w:eastAsia="en-US"/>
        </w:rPr>
        <w:t>3</w:t>
      </w:r>
    </w:p>
    <w:p w14:paraId="6559F34D" w14:textId="23EFD6B6" w:rsidR="00094F62" w:rsidRPr="007F51C0" w:rsidRDefault="00094F62" w:rsidP="00094F62">
      <w:pPr>
        <w:rPr>
          <w:lang w:val="sv-SE" w:eastAsia="en-US"/>
        </w:rPr>
      </w:pPr>
      <w:r w:rsidRPr="007F51C0">
        <w:rPr>
          <w:lang w:val="sv-SE" w:eastAsia="en-US"/>
        </w:rPr>
        <w:t>Vladislavci</w:t>
      </w:r>
      <w:r w:rsidR="005A0815" w:rsidRPr="007F51C0">
        <w:rPr>
          <w:lang w:val="sv-SE" w:eastAsia="en-US"/>
        </w:rPr>
        <w:t>,</w:t>
      </w:r>
      <w:r w:rsidR="00AA5DD4" w:rsidRPr="007F51C0">
        <w:rPr>
          <w:lang w:val="sv-SE" w:eastAsia="en-US"/>
        </w:rPr>
        <w:t xml:space="preserve"> </w:t>
      </w:r>
      <w:r w:rsidR="00336FFA">
        <w:rPr>
          <w:lang w:val="sv-SE" w:eastAsia="en-US"/>
        </w:rPr>
        <w:t>25.05.</w:t>
      </w:r>
      <w:r w:rsidR="00606C19" w:rsidRPr="007F51C0">
        <w:rPr>
          <w:lang w:val="sv-SE" w:eastAsia="en-US"/>
        </w:rPr>
        <w:t xml:space="preserve"> </w:t>
      </w:r>
      <w:r w:rsidR="00E47694" w:rsidRPr="007F51C0">
        <w:rPr>
          <w:lang w:val="sv-SE" w:eastAsia="en-US"/>
        </w:rPr>
        <w:t>202</w:t>
      </w:r>
      <w:r w:rsidR="00AA5DD4" w:rsidRPr="007F51C0">
        <w:rPr>
          <w:lang w:val="sv-SE" w:eastAsia="en-US"/>
        </w:rPr>
        <w:t>6</w:t>
      </w:r>
      <w:r w:rsidRPr="007F51C0">
        <w:rPr>
          <w:lang w:val="sv-SE" w:eastAsia="en-US"/>
        </w:rPr>
        <w:t>.</w:t>
      </w:r>
    </w:p>
    <w:p w14:paraId="46D7B30E" w14:textId="77777777" w:rsidR="00094F62" w:rsidRPr="00094F62" w:rsidRDefault="00094F62" w:rsidP="00094F62">
      <w:pPr>
        <w:jc w:val="both"/>
      </w:pPr>
    </w:p>
    <w:p w14:paraId="5BFCF102" w14:textId="77777777" w:rsidR="00094F62" w:rsidRPr="00094F62" w:rsidRDefault="00094F62" w:rsidP="00094F62">
      <w:pPr>
        <w:jc w:val="both"/>
      </w:pPr>
    </w:p>
    <w:p w14:paraId="11B6BA2A" w14:textId="77777777" w:rsidR="00094F62" w:rsidRPr="00094F62" w:rsidRDefault="00094F62" w:rsidP="00094F62">
      <w:pPr>
        <w:jc w:val="both"/>
      </w:pPr>
    </w:p>
    <w:p w14:paraId="2A1087F8" w14:textId="77777777" w:rsidR="00D5768B" w:rsidRPr="000629F1" w:rsidRDefault="00D5768B" w:rsidP="00D5768B">
      <w:pPr>
        <w:pStyle w:val="Tijeloteksta"/>
        <w:ind w:left="6358"/>
        <w:jc w:val="center"/>
        <w:rPr>
          <w:b/>
        </w:rPr>
      </w:pPr>
      <w:r w:rsidRPr="000629F1">
        <w:rPr>
          <w:b/>
        </w:rPr>
        <w:t>Općinski načelnik</w:t>
      </w:r>
    </w:p>
    <w:p w14:paraId="4CD36A86" w14:textId="69ABAA9D" w:rsidR="005A0815" w:rsidRPr="00001BB8" w:rsidRDefault="00D5768B" w:rsidP="005A0815">
      <w:pPr>
        <w:pStyle w:val="Tijeloteksta"/>
        <w:ind w:left="6358"/>
        <w:jc w:val="center"/>
      </w:pPr>
      <w:r>
        <w:t>Marjan Tomas</w:t>
      </w:r>
    </w:p>
    <w:bookmarkEnd w:id="3"/>
    <w:p w14:paraId="7C5675B3" w14:textId="06975229" w:rsidR="00FB481D" w:rsidRPr="00170EA7" w:rsidRDefault="00FB481D" w:rsidP="00170EA7">
      <w:pPr>
        <w:pStyle w:val="Tijeloteksta"/>
        <w:jc w:val="both"/>
      </w:pPr>
    </w:p>
    <w:sectPr w:rsidR="00FB481D" w:rsidRPr="00170EA7" w:rsidSect="00DB7312">
      <w:footerReference w:type="even" r:id="rId10"/>
      <w:footerReference w:type="default" r:id="rId11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D96D3" w14:textId="77777777" w:rsidR="00DD3672" w:rsidRDefault="00DD3672">
      <w:r>
        <w:separator/>
      </w:r>
    </w:p>
  </w:endnote>
  <w:endnote w:type="continuationSeparator" w:id="0">
    <w:p w14:paraId="73B08DD2" w14:textId="77777777" w:rsidR="00DD3672" w:rsidRDefault="00DD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B94D1" w14:textId="77777777" w:rsidR="00EE50A0" w:rsidRDefault="00EE50A0" w:rsidP="00C161AA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748E966" w14:textId="77777777" w:rsidR="00EE50A0" w:rsidRDefault="00EE50A0" w:rsidP="0024336C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7590F" w14:textId="77777777" w:rsidR="00EE50A0" w:rsidRDefault="00EE50A0" w:rsidP="00C161AA">
    <w:pPr>
      <w:pStyle w:val="Podnoje"/>
      <w:framePr w:wrap="around" w:vAnchor="text" w:hAnchor="margin" w:xAlign="right" w:y="1"/>
      <w:rPr>
        <w:rStyle w:val="Brojstranice"/>
      </w:rPr>
    </w:pPr>
  </w:p>
  <w:p w14:paraId="4C206931" w14:textId="77777777" w:rsidR="00EE50A0" w:rsidRDefault="00EE50A0" w:rsidP="0024336C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A5CCE" w14:textId="77777777" w:rsidR="00DD3672" w:rsidRDefault="00DD3672">
      <w:r>
        <w:separator/>
      </w:r>
    </w:p>
  </w:footnote>
  <w:footnote w:type="continuationSeparator" w:id="0">
    <w:p w14:paraId="157649EB" w14:textId="77777777" w:rsidR="00DD3672" w:rsidRDefault="00DD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E83"/>
    <w:multiLevelType w:val="hybridMultilevel"/>
    <w:tmpl w:val="E042CC5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10017"/>
    <w:multiLevelType w:val="multilevel"/>
    <w:tmpl w:val="FC6A2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BF84D4F"/>
    <w:multiLevelType w:val="hybridMultilevel"/>
    <w:tmpl w:val="1CAC7152"/>
    <w:lvl w:ilvl="0" w:tplc="F9B06C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D29FF"/>
    <w:multiLevelType w:val="multilevel"/>
    <w:tmpl w:val="99FAAE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03D7210"/>
    <w:multiLevelType w:val="hybridMultilevel"/>
    <w:tmpl w:val="CD1A0A08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C562F"/>
    <w:multiLevelType w:val="hybridMultilevel"/>
    <w:tmpl w:val="193A35A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A12D7"/>
    <w:multiLevelType w:val="hybridMultilevel"/>
    <w:tmpl w:val="CA165012"/>
    <w:lvl w:ilvl="0" w:tplc="299EF62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8C2A32"/>
    <w:multiLevelType w:val="hybridMultilevel"/>
    <w:tmpl w:val="19ECF10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4D6933"/>
    <w:multiLevelType w:val="multilevel"/>
    <w:tmpl w:val="224618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D875AEA"/>
    <w:multiLevelType w:val="hybridMultilevel"/>
    <w:tmpl w:val="E042CC5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8484C"/>
    <w:multiLevelType w:val="multilevel"/>
    <w:tmpl w:val="D6DA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6EA73CFC"/>
    <w:multiLevelType w:val="hybridMultilevel"/>
    <w:tmpl w:val="C44AE2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0379280">
    <w:abstractNumId w:val="10"/>
  </w:num>
  <w:num w:numId="2" w16cid:durableId="154105028">
    <w:abstractNumId w:val="5"/>
  </w:num>
  <w:num w:numId="3" w16cid:durableId="1374236024">
    <w:abstractNumId w:val="9"/>
  </w:num>
  <w:num w:numId="4" w16cid:durableId="389772308">
    <w:abstractNumId w:val="6"/>
  </w:num>
  <w:num w:numId="5" w16cid:durableId="33779164">
    <w:abstractNumId w:val="11"/>
  </w:num>
  <w:num w:numId="6" w16cid:durableId="1569147921">
    <w:abstractNumId w:val="7"/>
  </w:num>
  <w:num w:numId="7" w16cid:durableId="1982493142">
    <w:abstractNumId w:val="3"/>
  </w:num>
  <w:num w:numId="8" w16cid:durableId="1909461414">
    <w:abstractNumId w:val="8"/>
  </w:num>
  <w:num w:numId="9" w16cid:durableId="1206865976">
    <w:abstractNumId w:val="1"/>
  </w:num>
  <w:num w:numId="10" w16cid:durableId="918827889">
    <w:abstractNumId w:val="4"/>
  </w:num>
  <w:num w:numId="11" w16cid:durableId="1144588827">
    <w:abstractNumId w:val="0"/>
  </w:num>
  <w:num w:numId="12" w16cid:durableId="1707413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C2"/>
    <w:rsid w:val="00071CD4"/>
    <w:rsid w:val="00074786"/>
    <w:rsid w:val="00083EDA"/>
    <w:rsid w:val="00091CBA"/>
    <w:rsid w:val="00094F62"/>
    <w:rsid w:val="000B6667"/>
    <w:rsid w:val="000C5BBB"/>
    <w:rsid w:val="000D37BA"/>
    <w:rsid w:val="000D484F"/>
    <w:rsid w:val="000E7FE3"/>
    <w:rsid w:val="0011033D"/>
    <w:rsid w:val="00116DA8"/>
    <w:rsid w:val="001416D1"/>
    <w:rsid w:val="00160C93"/>
    <w:rsid w:val="001630F9"/>
    <w:rsid w:val="00170EA7"/>
    <w:rsid w:val="00172A84"/>
    <w:rsid w:val="0017411C"/>
    <w:rsid w:val="0019367E"/>
    <w:rsid w:val="001C7F70"/>
    <w:rsid w:val="002061CE"/>
    <w:rsid w:val="0020721B"/>
    <w:rsid w:val="0021038E"/>
    <w:rsid w:val="00222EA1"/>
    <w:rsid w:val="0024336C"/>
    <w:rsid w:val="00261828"/>
    <w:rsid w:val="00290144"/>
    <w:rsid w:val="0029568B"/>
    <w:rsid w:val="002B2728"/>
    <w:rsid w:val="002B2A47"/>
    <w:rsid w:val="002B7789"/>
    <w:rsid w:val="002C44B1"/>
    <w:rsid w:val="002C4B46"/>
    <w:rsid w:val="002F09AE"/>
    <w:rsid w:val="003039E8"/>
    <w:rsid w:val="0032170A"/>
    <w:rsid w:val="00336FFA"/>
    <w:rsid w:val="00341BF5"/>
    <w:rsid w:val="0034351B"/>
    <w:rsid w:val="0034716A"/>
    <w:rsid w:val="00350D97"/>
    <w:rsid w:val="003536AF"/>
    <w:rsid w:val="00357C5C"/>
    <w:rsid w:val="00370CCB"/>
    <w:rsid w:val="00372C53"/>
    <w:rsid w:val="0037689D"/>
    <w:rsid w:val="003807B1"/>
    <w:rsid w:val="0038434E"/>
    <w:rsid w:val="00385CF6"/>
    <w:rsid w:val="003918AC"/>
    <w:rsid w:val="00393D2A"/>
    <w:rsid w:val="003D1B9B"/>
    <w:rsid w:val="003E2915"/>
    <w:rsid w:val="0041661C"/>
    <w:rsid w:val="00425A95"/>
    <w:rsid w:val="0044514A"/>
    <w:rsid w:val="004454C4"/>
    <w:rsid w:val="0045338C"/>
    <w:rsid w:val="00461AE2"/>
    <w:rsid w:val="00480BF0"/>
    <w:rsid w:val="00482DCA"/>
    <w:rsid w:val="00491685"/>
    <w:rsid w:val="00495EC1"/>
    <w:rsid w:val="004A621A"/>
    <w:rsid w:val="004C380E"/>
    <w:rsid w:val="004D29AF"/>
    <w:rsid w:val="004D562A"/>
    <w:rsid w:val="004E1CB9"/>
    <w:rsid w:val="004F5F77"/>
    <w:rsid w:val="00501F98"/>
    <w:rsid w:val="00512178"/>
    <w:rsid w:val="00521A99"/>
    <w:rsid w:val="005278C2"/>
    <w:rsid w:val="0053203F"/>
    <w:rsid w:val="00532804"/>
    <w:rsid w:val="00552202"/>
    <w:rsid w:val="00575A14"/>
    <w:rsid w:val="00575F3F"/>
    <w:rsid w:val="0058330D"/>
    <w:rsid w:val="005A0815"/>
    <w:rsid w:val="005A1190"/>
    <w:rsid w:val="005E1BC8"/>
    <w:rsid w:val="0060240E"/>
    <w:rsid w:val="006040AA"/>
    <w:rsid w:val="006053B7"/>
    <w:rsid w:val="00606C19"/>
    <w:rsid w:val="006126D9"/>
    <w:rsid w:val="00616B5F"/>
    <w:rsid w:val="0062600E"/>
    <w:rsid w:val="0064708D"/>
    <w:rsid w:val="006550C3"/>
    <w:rsid w:val="0065743D"/>
    <w:rsid w:val="00675897"/>
    <w:rsid w:val="00675C88"/>
    <w:rsid w:val="00681FB1"/>
    <w:rsid w:val="006856FD"/>
    <w:rsid w:val="00693C72"/>
    <w:rsid w:val="006C2F5E"/>
    <w:rsid w:val="006C7BF6"/>
    <w:rsid w:val="006D38A6"/>
    <w:rsid w:val="006D7C2F"/>
    <w:rsid w:val="006E1DA4"/>
    <w:rsid w:val="006E2077"/>
    <w:rsid w:val="006F0420"/>
    <w:rsid w:val="00712394"/>
    <w:rsid w:val="00714D41"/>
    <w:rsid w:val="007254BD"/>
    <w:rsid w:val="00737BE3"/>
    <w:rsid w:val="00740215"/>
    <w:rsid w:val="00740F68"/>
    <w:rsid w:val="0074282C"/>
    <w:rsid w:val="00765C1F"/>
    <w:rsid w:val="00773CA8"/>
    <w:rsid w:val="007747CB"/>
    <w:rsid w:val="007950A2"/>
    <w:rsid w:val="00797C24"/>
    <w:rsid w:val="007B70A4"/>
    <w:rsid w:val="007F51C0"/>
    <w:rsid w:val="00802568"/>
    <w:rsid w:val="00802E93"/>
    <w:rsid w:val="00803180"/>
    <w:rsid w:val="00811954"/>
    <w:rsid w:val="00830A3D"/>
    <w:rsid w:val="008458E9"/>
    <w:rsid w:val="008509FA"/>
    <w:rsid w:val="008515EE"/>
    <w:rsid w:val="00866107"/>
    <w:rsid w:val="008905FD"/>
    <w:rsid w:val="00896F0A"/>
    <w:rsid w:val="00897B4E"/>
    <w:rsid w:val="008B320E"/>
    <w:rsid w:val="008B4292"/>
    <w:rsid w:val="008B7BCE"/>
    <w:rsid w:val="008C6A98"/>
    <w:rsid w:val="008C6C65"/>
    <w:rsid w:val="008D5245"/>
    <w:rsid w:val="008E50D3"/>
    <w:rsid w:val="008F1772"/>
    <w:rsid w:val="00902CAC"/>
    <w:rsid w:val="00911A84"/>
    <w:rsid w:val="0091587A"/>
    <w:rsid w:val="00943D5C"/>
    <w:rsid w:val="009547E2"/>
    <w:rsid w:val="0095648B"/>
    <w:rsid w:val="0097137D"/>
    <w:rsid w:val="009A324C"/>
    <w:rsid w:val="009A7F74"/>
    <w:rsid w:val="009C4642"/>
    <w:rsid w:val="009D791F"/>
    <w:rsid w:val="009F351A"/>
    <w:rsid w:val="00A01E96"/>
    <w:rsid w:val="00A07DFC"/>
    <w:rsid w:val="00A138A2"/>
    <w:rsid w:val="00A16433"/>
    <w:rsid w:val="00A4250B"/>
    <w:rsid w:val="00A63A37"/>
    <w:rsid w:val="00A66524"/>
    <w:rsid w:val="00AA0462"/>
    <w:rsid w:val="00AA1B4D"/>
    <w:rsid w:val="00AA45E2"/>
    <w:rsid w:val="00AA4DEE"/>
    <w:rsid w:val="00AA5DD4"/>
    <w:rsid w:val="00AB78C8"/>
    <w:rsid w:val="00AD1D13"/>
    <w:rsid w:val="00AE5C9E"/>
    <w:rsid w:val="00AE65CD"/>
    <w:rsid w:val="00AF177C"/>
    <w:rsid w:val="00AF5E91"/>
    <w:rsid w:val="00B02BDA"/>
    <w:rsid w:val="00B5255B"/>
    <w:rsid w:val="00B54639"/>
    <w:rsid w:val="00B6455A"/>
    <w:rsid w:val="00B779DA"/>
    <w:rsid w:val="00B92D59"/>
    <w:rsid w:val="00B96FAD"/>
    <w:rsid w:val="00B97687"/>
    <w:rsid w:val="00BA3503"/>
    <w:rsid w:val="00BA5E99"/>
    <w:rsid w:val="00BB4156"/>
    <w:rsid w:val="00BC7A75"/>
    <w:rsid w:val="00BD12F2"/>
    <w:rsid w:val="00BD65D3"/>
    <w:rsid w:val="00BE1EEA"/>
    <w:rsid w:val="00C0371A"/>
    <w:rsid w:val="00C10EF3"/>
    <w:rsid w:val="00C161AA"/>
    <w:rsid w:val="00C438A2"/>
    <w:rsid w:val="00C44B42"/>
    <w:rsid w:val="00C631EB"/>
    <w:rsid w:val="00C65540"/>
    <w:rsid w:val="00C71A75"/>
    <w:rsid w:val="00C74DC4"/>
    <w:rsid w:val="00C76943"/>
    <w:rsid w:val="00C81B8A"/>
    <w:rsid w:val="00C921DC"/>
    <w:rsid w:val="00CE4AA6"/>
    <w:rsid w:val="00CF3CC4"/>
    <w:rsid w:val="00D01E66"/>
    <w:rsid w:val="00D1241F"/>
    <w:rsid w:val="00D15254"/>
    <w:rsid w:val="00D44375"/>
    <w:rsid w:val="00D50252"/>
    <w:rsid w:val="00D5768B"/>
    <w:rsid w:val="00D62ACE"/>
    <w:rsid w:val="00D72F14"/>
    <w:rsid w:val="00D769BB"/>
    <w:rsid w:val="00D8033C"/>
    <w:rsid w:val="00D91E9B"/>
    <w:rsid w:val="00DA0E62"/>
    <w:rsid w:val="00DA4C98"/>
    <w:rsid w:val="00DB7312"/>
    <w:rsid w:val="00DC14C9"/>
    <w:rsid w:val="00DC3305"/>
    <w:rsid w:val="00DC33AF"/>
    <w:rsid w:val="00DC53E6"/>
    <w:rsid w:val="00DD3672"/>
    <w:rsid w:val="00DD46A5"/>
    <w:rsid w:val="00E00BB0"/>
    <w:rsid w:val="00E01797"/>
    <w:rsid w:val="00E132B9"/>
    <w:rsid w:val="00E25479"/>
    <w:rsid w:val="00E30258"/>
    <w:rsid w:val="00E3289B"/>
    <w:rsid w:val="00E47694"/>
    <w:rsid w:val="00E51BF4"/>
    <w:rsid w:val="00E61DA1"/>
    <w:rsid w:val="00E62467"/>
    <w:rsid w:val="00E70A0C"/>
    <w:rsid w:val="00E96CCF"/>
    <w:rsid w:val="00E97A38"/>
    <w:rsid w:val="00EB2DCB"/>
    <w:rsid w:val="00EB6CB8"/>
    <w:rsid w:val="00EC14A9"/>
    <w:rsid w:val="00EC45B7"/>
    <w:rsid w:val="00ED0CEE"/>
    <w:rsid w:val="00ED1149"/>
    <w:rsid w:val="00EE50A0"/>
    <w:rsid w:val="00F113FF"/>
    <w:rsid w:val="00F217DC"/>
    <w:rsid w:val="00F24B2A"/>
    <w:rsid w:val="00F26336"/>
    <w:rsid w:val="00F27E7A"/>
    <w:rsid w:val="00F31C75"/>
    <w:rsid w:val="00F45A67"/>
    <w:rsid w:val="00F512FA"/>
    <w:rsid w:val="00F73D3C"/>
    <w:rsid w:val="00F80DB4"/>
    <w:rsid w:val="00F86DDF"/>
    <w:rsid w:val="00FA417A"/>
    <w:rsid w:val="00FB1B01"/>
    <w:rsid w:val="00FB481D"/>
    <w:rsid w:val="00FE5A82"/>
    <w:rsid w:val="00FF55B6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E1E5F"/>
  <w15:chartTrackingRefBased/>
  <w15:docId w15:val="{3FD05C96-40E7-465F-A7FC-FCC906D5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4156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qFormat/>
    <w:rsid w:val="00F86DDF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rsid w:val="0024336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336C"/>
  </w:style>
  <w:style w:type="paragraph" w:styleId="Zaglavlje">
    <w:name w:val="header"/>
    <w:basedOn w:val="Normal"/>
    <w:rsid w:val="00C65540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A138A2"/>
    <w:pPr>
      <w:spacing w:after="120"/>
    </w:pPr>
  </w:style>
  <w:style w:type="character" w:customStyle="1" w:styleId="TijelotekstaChar">
    <w:name w:val="Tijelo teksta Char"/>
    <w:link w:val="Tijeloteksta"/>
    <w:rsid w:val="00A138A2"/>
    <w:rPr>
      <w:sz w:val="24"/>
      <w:szCs w:val="24"/>
    </w:rPr>
  </w:style>
  <w:style w:type="paragraph" w:customStyle="1" w:styleId="Bezproreda10">
    <w:name w:val="Bez proreda1"/>
    <w:qFormat/>
    <w:rsid w:val="00CF3CC4"/>
    <w:rPr>
      <w:rFonts w:ascii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DD46A5"/>
    <w:rPr>
      <w:rFonts w:eastAsia="Calibri"/>
      <w:sz w:val="22"/>
      <w:szCs w:val="22"/>
      <w:lang w:eastAsia="en-US"/>
    </w:rPr>
  </w:style>
  <w:style w:type="paragraph" w:styleId="Tijeloteksta3">
    <w:name w:val="Body Text 3"/>
    <w:basedOn w:val="Normal"/>
    <w:link w:val="Tijeloteksta3Char"/>
    <w:rsid w:val="00DC33AF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link w:val="Tijeloteksta3"/>
    <w:rsid w:val="00DC33AF"/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E47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A27B3-AB57-4174-9526-E40B2DA03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13</vt:lpstr>
      <vt:lpstr>Na temelju članka 13</vt:lpstr>
    </vt:vector>
  </TitlesOfParts>
  <Company>Opcina Vladislavci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13</dc:title>
  <dc:subject/>
  <dc:creator>Vladislavci</dc:creator>
  <cp:keywords/>
  <cp:lastModifiedBy>Aspire 33</cp:lastModifiedBy>
  <cp:revision>10</cp:revision>
  <cp:lastPrinted>2023-06-09T08:00:00Z</cp:lastPrinted>
  <dcterms:created xsi:type="dcterms:W3CDTF">2026-05-25T12:21:00Z</dcterms:created>
  <dcterms:modified xsi:type="dcterms:W3CDTF">2026-07-03T11:05:00Z</dcterms:modified>
</cp:coreProperties>
</file>